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7BF7" w14:textId="07740C8B" w:rsidR="006A54F1" w:rsidRDefault="006A54F1" w:rsidP="006A54F1">
      <w:pPr>
        <w:ind w:left="-480" w:right="-562"/>
        <w:rPr>
          <w:rFonts w:cs="Arial"/>
          <w:b/>
          <w:sz w:val="28"/>
          <w:szCs w:val="28"/>
        </w:rPr>
      </w:pPr>
      <w:r w:rsidRPr="00173C28">
        <w:rPr>
          <w:rFonts w:cs="Arial"/>
          <w:b/>
          <w:sz w:val="28"/>
          <w:szCs w:val="28"/>
        </w:rPr>
        <w:t xml:space="preserve">Risk Assessment </w:t>
      </w:r>
      <w:r w:rsidR="00115DF1">
        <w:rPr>
          <w:rFonts w:cs="Arial"/>
          <w:b/>
          <w:sz w:val="28"/>
          <w:szCs w:val="28"/>
        </w:rPr>
        <w:t xml:space="preserve">– </w:t>
      </w:r>
      <w:r w:rsidR="00804AF6">
        <w:rPr>
          <w:rFonts w:cs="Arial"/>
          <w:b/>
          <w:sz w:val="28"/>
          <w:szCs w:val="28"/>
        </w:rPr>
        <w:t>Hardmoors 110/160</w:t>
      </w:r>
      <w:r w:rsidR="00777065">
        <w:rPr>
          <w:rFonts w:cs="Arial"/>
          <w:b/>
          <w:sz w:val="28"/>
          <w:szCs w:val="28"/>
        </w:rPr>
        <w:t xml:space="preserve"> 2</w:t>
      </w:r>
      <w:r w:rsidR="00804AF6">
        <w:rPr>
          <w:rFonts w:cs="Arial"/>
          <w:b/>
          <w:sz w:val="28"/>
          <w:szCs w:val="28"/>
        </w:rPr>
        <w:t>1</w:t>
      </w:r>
      <w:r w:rsidR="00804AF6" w:rsidRPr="00804AF6">
        <w:rPr>
          <w:rFonts w:cs="Arial"/>
          <w:b/>
          <w:sz w:val="28"/>
          <w:szCs w:val="28"/>
          <w:vertAlign w:val="superscript"/>
        </w:rPr>
        <w:t>st</w:t>
      </w:r>
      <w:r w:rsidR="00804AF6">
        <w:rPr>
          <w:rFonts w:cs="Arial"/>
          <w:b/>
          <w:sz w:val="28"/>
          <w:szCs w:val="28"/>
        </w:rPr>
        <w:t xml:space="preserve"> – 23rd</w:t>
      </w:r>
      <w:r w:rsidR="00777065">
        <w:rPr>
          <w:rFonts w:cs="Arial"/>
          <w:b/>
          <w:sz w:val="28"/>
          <w:szCs w:val="28"/>
        </w:rPr>
        <w:t xml:space="preserve"> August 2020. </w:t>
      </w:r>
    </w:p>
    <w:p w14:paraId="0A11DD02" w14:textId="7F626295" w:rsidR="0074536C" w:rsidRDefault="0074536C" w:rsidP="006A54F1">
      <w:pPr>
        <w:ind w:left="-480" w:right="-562"/>
        <w:rPr>
          <w:rFonts w:cs="Arial"/>
          <w:b/>
          <w:sz w:val="28"/>
          <w:szCs w:val="28"/>
        </w:rPr>
      </w:pPr>
      <w:r>
        <w:rPr>
          <w:rFonts w:cs="Arial"/>
          <w:b/>
          <w:sz w:val="28"/>
          <w:szCs w:val="28"/>
        </w:rPr>
        <w:t>Updated 27/07/2020</w:t>
      </w:r>
    </w:p>
    <w:p w14:paraId="50C3F24C" w14:textId="77777777" w:rsidR="00804AF6" w:rsidRPr="00807DD9" w:rsidRDefault="00804AF6" w:rsidP="006A54F1">
      <w:pPr>
        <w:ind w:left="-480" w:right="-562"/>
        <w:rPr>
          <w:rFonts w:cs="Arial"/>
          <w:b/>
          <w:sz w:val="28"/>
          <w:szCs w:val="28"/>
        </w:rPr>
      </w:pPr>
    </w:p>
    <w:tbl>
      <w:tblPr>
        <w:tblW w:w="1488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4252"/>
        <w:gridCol w:w="3827"/>
        <w:gridCol w:w="993"/>
        <w:gridCol w:w="1417"/>
        <w:gridCol w:w="1276"/>
      </w:tblGrid>
      <w:tr w:rsidR="00115DF1" w:rsidRPr="00115DF1" w14:paraId="10413C95" w14:textId="77777777" w:rsidTr="00917547">
        <w:trPr>
          <w:trHeight w:val="639"/>
        </w:trPr>
        <w:tc>
          <w:tcPr>
            <w:tcW w:w="1559" w:type="dxa"/>
            <w:tcBorders>
              <w:top w:val="single" w:sz="18" w:space="0" w:color="auto"/>
              <w:left w:val="single" w:sz="18" w:space="0" w:color="auto"/>
              <w:bottom w:val="single" w:sz="18" w:space="0" w:color="auto"/>
              <w:right w:val="single" w:sz="6" w:space="0" w:color="auto"/>
            </w:tcBorders>
          </w:tcPr>
          <w:p w14:paraId="4F0B4A0D" w14:textId="77777777" w:rsidR="006A54F1" w:rsidRPr="00115DF1" w:rsidRDefault="006A54F1" w:rsidP="00875439">
            <w:pPr>
              <w:jc w:val="center"/>
              <w:rPr>
                <w:rFonts w:cs="Arial"/>
                <w:b/>
              </w:rPr>
            </w:pPr>
            <w:r w:rsidRPr="00115DF1">
              <w:rPr>
                <w:rFonts w:cs="Arial"/>
                <w:b/>
              </w:rPr>
              <w:t>What are the hazards?</w:t>
            </w:r>
          </w:p>
        </w:tc>
        <w:tc>
          <w:tcPr>
            <w:tcW w:w="1560" w:type="dxa"/>
            <w:tcBorders>
              <w:top w:val="single" w:sz="18" w:space="0" w:color="auto"/>
              <w:left w:val="single" w:sz="6" w:space="0" w:color="auto"/>
              <w:bottom w:val="single" w:sz="18" w:space="0" w:color="auto"/>
              <w:right w:val="single" w:sz="6" w:space="0" w:color="auto"/>
            </w:tcBorders>
          </w:tcPr>
          <w:p w14:paraId="7F24B0E2" w14:textId="77777777" w:rsidR="006A54F1" w:rsidRPr="00115DF1" w:rsidRDefault="006A54F1" w:rsidP="00875439">
            <w:pPr>
              <w:jc w:val="center"/>
              <w:rPr>
                <w:rFonts w:cs="Arial"/>
                <w:b/>
              </w:rPr>
            </w:pPr>
            <w:r w:rsidRPr="00115DF1">
              <w:rPr>
                <w:rFonts w:cs="Arial"/>
                <w:b/>
              </w:rPr>
              <w:t>Who might</w:t>
            </w:r>
          </w:p>
          <w:p w14:paraId="3DA2B7FA" w14:textId="77777777" w:rsidR="006A54F1" w:rsidRPr="00115DF1" w:rsidRDefault="006A54F1" w:rsidP="00875439">
            <w:pPr>
              <w:jc w:val="center"/>
              <w:rPr>
                <w:rFonts w:cs="Arial"/>
                <w:b/>
              </w:rPr>
            </w:pPr>
            <w:r w:rsidRPr="00115DF1">
              <w:rPr>
                <w:rFonts w:cs="Arial"/>
                <w:b/>
              </w:rPr>
              <w:t>be harmed and how</w:t>
            </w:r>
          </w:p>
        </w:tc>
        <w:tc>
          <w:tcPr>
            <w:tcW w:w="4252" w:type="dxa"/>
            <w:tcBorders>
              <w:top w:val="single" w:sz="18" w:space="0" w:color="auto"/>
              <w:left w:val="single" w:sz="6" w:space="0" w:color="auto"/>
              <w:bottom w:val="single" w:sz="18" w:space="0" w:color="auto"/>
              <w:right w:val="single" w:sz="8" w:space="0" w:color="auto"/>
            </w:tcBorders>
          </w:tcPr>
          <w:p w14:paraId="2678BEA0" w14:textId="77777777" w:rsidR="006A54F1" w:rsidRPr="00115DF1" w:rsidRDefault="006A54F1" w:rsidP="00875439">
            <w:pPr>
              <w:jc w:val="center"/>
              <w:rPr>
                <w:rFonts w:cs="Arial"/>
                <w:b/>
              </w:rPr>
            </w:pPr>
            <w:r w:rsidRPr="00115DF1">
              <w:rPr>
                <w:rFonts w:cs="Arial"/>
                <w:b/>
              </w:rPr>
              <w:t>Evaluate the risks.</w:t>
            </w:r>
          </w:p>
          <w:p w14:paraId="0135BA93" w14:textId="77777777" w:rsidR="006A54F1" w:rsidRPr="00115DF1" w:rsidRDefault="006A54F1" w:rsidP="00875439">
            <w:pPr>
              <w:jc w:val="center"/>
              <w:rPr>
                <w:rFonts w:cs="Arial"/>
                <w:b/>
              </w:rPr>
            </w:pPr>
            <w:r w:rsidRPr="00115DF1">
              <w:rPr>
                <w:rFonts w:cs="Arial"/>
                <w:b/>
              </w:rPr>
              <w:t>What are you already doing?</w:t>
            </w:r>
          </w:p>
          <w:p w14:paraId="05434098" w14:textId="77777777" w:rsidR="006A54F1" w:rsidRPr="00115DF1" w:rsidRDefault="006A54F1" w:rsidP="00875439">
            <w:pPr>
              <w:ind w:left="12"/>
              <w:jc w:val="center"/>
              <w:rPr>
                <w:rFonts w:cs="Arial"/>
                <w:b/>
              </w:rPr>
            </w:pPr>
          </w:p>
        </w:tc>
        <w:tc>
          <w:tcPr>
            <w:tcW w:w="3827" w:type="dxa"/>
            <w:tcBorders>
              <w:top w:val="single" w:sz="18" w:space="0" w:color="auto"/>
              <w:left w:val="single" w:sz="8" w:space="0" w:color="auto"/>
              <w:bottom w:val="single" w:sz="18" w:space="0" w:color="auto"/>
              <w:right w:val="single" w:sz="8" w:space="0" w:color="auto"/>
            </w:tcBorders>
          </w:tcPr>
          <w:p w14:paraId="0011BAA0" w14:textId="77777777" w:rsidR="006A54F1" w:rsidRPr="00115DF1" w:rsidRDefault="006A54F1" w:rsidP="00875439">
            <w:pPr>
              <w:ind w:left="12"/>
              <w:jc w:val="center"/>
              <w:rPr>
                <w:rFonts w:cs="Arial"/>
                <w:b/>
              </w:rPr>
            </w:pPr>
            <w:r w:rsidRPr="00115DF1">
              <w:rPr>
                <w:rFonts w:cs="Arial"/>
                <w:b/>
              </w:rPr>
              <w:t>What further action is necessary?</w:t>
            </w:r>
          </w:p>
        </w:tc>
        <w:tc>
          <w:tcPr>
            <w:tcW w:w="993" w:type="dxa"/>
            <w:tcBorders>
              <w:top w:val="single" w:sz="18" w:space="0" w:color="auto"/>
              <w:left w:val="single" w:sz="8" w:space="0" w:color="auto"/>
              <w:bottom w:val="single" w:sz="18" w:space="0" w:color="auto"/>
              <w:right w:val="single" w:sz="8" w:space="0" w:color="auto"/>
            </w:tcBorders>
          </w:tcPr>
          <w:p w14:paraId="43313BF6" w14:textId="3DF0C8A4" w:rsidR="006A54F1" w:rsidRPr="00D5572F" w:rsidRDefault="006A54F1" w:rsidP="00D5572F">
            <w:pPr>
              <w:pStyle w:val="NoSpacing"/>
              <w:rPr>
                <w:b/>
              </w:rPr>
            </w:pPr>
            <w:r w:rsidRPr="00115DF1">
              <w:t>A</w:t>
            </w:r>
            <w:r w:rsidR="00D5572F">
              <w:rPr>
                <w:b/>
              </w:rPr>
              <w:t>ction</w:t>
            </w:r>
          </w:p>
          <w:p w14:paraId="52D630E6" w14:textId="77777777" w:rsidR="006A54F1" w:rsidRPr="00115DF1" w:rsidRDefault="006A54F1" w:rsidP="00875439">
            <w:pPr>
              <w:jc w:val="center"/>
              <w:rPr>
                <w:rFonts w:cs="Arial"/>
                <w:b/>
              </w:rPr>
            </w:pPr>
            <w:r w:rsidRPr="00115DF1">
              <w:rPr>
                <w:rFonts w:cs="Arial"/>
                <w:b/>
              </w:rPr>
              <w:t>By</w:t>
            </w:r>
          </w:p>
          <w:p w14:paraId="7E1EC61C" w14:textId="77777777" w:rsidR="006A54F1" w:rsidRPr="00115DF1" w:rsidRDefault="006A54F1" w:rsidP="00875439">
            <w:pPr>
              <w:jc w:val="center"/>
              <w:rPr>
                <w:rFonts w:cs="Arial"/>
                <w:b/>
              </w:rPr>
            </w:pPr>
            <w:r w:rsidRPr="00115DF1">
              <w:rPr>
                <w:rFonts w:cs="Arial"/>
                <w:b/>
              </w:rPr>
              <w:t>Whom?</w:t>
            </w:r>
          </w:p>
        </w:tc>
        <w:tc>
          <w:tcPr>
            <w:tcW w:w="1417" w:type="dxa"/>
            <w:tcBorders>
              <w:top w:val="single" w:sz="18" w:space="0" w:color="auto"/>
              <w:left w:val="single" w:sz="8" w:space="0" w:color="auto"/>
              <w:bottom w:val="single" w:sz="18" w:space="0" w:color="auto"/>
              <w:right w:val="single" w:sz="8" w:space="0" w:color="auto"/>
            </w:tcBorders>
          </w:tcPr>
          <w:p w14:paraId="7DA32936" w14:textId="77777777" w:rsidR="006A54F1" w:rsidRPr="00115DF1" w:rsidRDefault="006A54F1" w:rsidP="00875439">
            <w:pPr>
              <w:jc w:val="center"/>
              <w:rPr>
                <w:rFonts w:cs="Arial"/>
                <w:b/>
              </w:rPr>
            </w:pPr>
            <w:r w:rsidRPr="00115DF1">
              <w:rPr>
                <w:rFonts w:cs="Arial"/>
                <w:b/>
              </w:rPr>
              <w:t>Action By When?</w:t>
            </w:r>
          </w:p>
        </w:tc>
        <w:tc>
          <w:tcPr>
            <w:tcW w:w="1276" w:type="dxa"/>
            <w:tcBorders>
              <w:top w:val="single" w:sz="18" w:space="0" w:color="auto"/>
              <w:left w:val="single" w:sz="8" w:space="0" w:color="auto"/>
              <w:bottom w:val="single" w:sz="18" w:space="0" w:color="auto"/>
              <w:right w:val="single" w:sz="18" w:space="0" w:color="auto"/>
            </w:tcBorders>
          </w:tcPr>
          <w:p w14:paraId="7771055C" w14:textId="77777777" w:rsidR="006A54F1" w:rsidRPr="00115DF1" w:rsidRDefault="006A54F1" w:rsidP="00875439">
            <w:pPr>
              <w:jc w:val="center"/>
              <w:rPr>
                <w:rFonts w:cs="Arial"/>
                <w:b/>
              </w:rPr>
            </w:pPr>
            <w:r w:rsidRPr="00115DF1">
              <w:rPr>
                <w:rFonts w:cs="Arial"/>
                <w:b/>
              </w:rPr>
              <w:t>Complete Y/N</w:t>
            </w:r>
          </w:p>
          <w:p w14:paraId="45E7874B" w14:textId="77777777" w:rsidR="006A54F1" w:rsidRPr="00115DF1" w:rsidRDefault="006A54F1" w:rsidP="00875439">
            <w:pPr>
              <w:jc w:val="center"/>
              <w:rPr>
                <w:rFonts w:cs="Arial"/>
                <w:b/>
              </w:rPr>
            </w:pPr>
            <w:r w:rsidRPr="00115DF1">
              <w:rPr>
                <w:rFonts w:cs="Arial"/>
                <w:b/>
              </w:rPr>
              <w:t>(Date)</w:t>
            </w:r>
          </w:p>
          <w:p w14:paraId="5E3E1F3C" w14:textId="77777777" w:rsidR="006A54F1" w:rsidRPr="00115DF1" w:rsidRDefault="006A54F1" w:rsidP="00875439">
            <w:pPr>
              <w:ind w:left="12" w:right="12"/>
              <w:jc w:val="center"/>
              <w:rPr>
                <w:rFonts w:cs="Arial"/>
                <w:b/>
              </w:rPr>
            </w:pPr>
          </w:p>
        </w:tc>
      </w:tr>
      <w:tr w:rsidR="00115DF1" w:rsidRPr="00115DF1" w14:paraId="679BBAA1" w14:textId="77777777" w:rsidTr="00917547">
        <w:trPr>
          <w:trHeight w:val="314"/>
        </w:trPr>
        <w:tc>
          <w:tcPr>
            <w:tcW w:w="1559" w:type="dxa"/>
            <w:tcBorders>
              <w:top w:val="double" w:sz="4" w:space="0" w:color="auto"/>
              <w:left w:val="single" w:sz="18" w:space="0" w:color="auto"/>
              <w:bottom w:val="single" w:sz="8" w:space="0" w:color="auto"/>
              <w:right w:val="single" w:sz="8" w:space="0" w:color="auto"/>
            </w:tcBorders>
          </w:tcPr>
          <w:p w14:paraId="31BDD64E" w14:textId="04637478" w:rsidR="00D907DF" w:rsidRPr="00115DF1" w:rsidRDefault="00D907DF" w:rsidP="00D907DF">
            <w:pPr>
              <w:rPr>
                <w:rFonts w:cs="Arial"/>
                <w:b/>
              </w:rPr>
            </w:pPr>
            <w:r w:rsidRPr="00115DF1">
              <w:rPr>
                <w:rFonts w:cs="Arial"/>
                <w:b/>
              </w:rPr>
              <w:t>Trip Hazards</w:t>
            </w:r>
            <w:r w:rsidR="00D5572F">
              <w:rPr>
                <w:rFonts w:cs="Arial"/>
                <w:b/>
              </w:rPr>
              <w:t xml:space="preserve"> on Trails </w:t>
            </w:r>
          </w:p>
          <w:p w14:paraId="5AD32E53" w14:textId="77777777" w:rsidR="00D907DF" w:rsidRPr="00115DF1" w:rsidRDefault="00D907DF" w:rsidP="00D907DF">
            <w:pPr>
              <w:rPr>
                <w:rFonts w:cs="Arial"/>
                <w:b/>
              </w:rPr>
            </w:pPr>
          </w:p>
          <w:p w14:paraId="72A504A2" w14:textId="77777777" w:rsidR="00D907DF" w:rsidRPr="00115DF1" w:rsidRDefault="00D907DF" w:rsidP="00D907DF">
            <w:pPr>
              <w:rPr>
                <w:rFonts w:cs="Arial"/>
                <w:b/>
              </w:rPr>
            </w:pPr>
          </w:p>
          <w:p w14:paraId="3FAFBCED" w14:textId="77777777" w:rsidR="00D907DF" w:rsidRPr="00115DF1" w:rsidRDefault="00D907DF" w:rsidP="00D907DF">
            <w:pPr>
              <w:rPr>
                <w:rFonts w:cs="Arial"/>
                <w:b/>
              </w:rPr>
            </w:pPr>
          </w:p>
        </w:tc>
        <w:tc>
          <w:tcPr>
            <w:tcW w:w="1560" w:type="dxa"/>
            <w:tcBorders>
              <w:top w:val="double" w:sz="4" w:space="0" w:color="auto"/>
              <w:left w:val="single" w:sz="8" w:space="0" w:color="auto"/>
              <w:bottom w:val="single" w:sz="8" w:space="0" w:color="auto"/>
              <w:right w:val="single" w:sz="8" w:space="0" w:color="auto"/>
            </w:tcBorders>
          </w:tcPr>
          <w:p w14:paraId="53EFB686" w14:textId="2D7C74FE" w:rsidR="00D907DF" w:rsidRPr="00115DF1" w:rsidRDefault="00D907DF" w:rsidP="00D907DF">
            <w:pPr>
              <w:rPr>
                <w:rFonts w:cs="Arial"/>
              </w:rPr>
            </w:pPr>
            <w:r w:rsidRPr="00115DF1">
              <w:rPr>
                <w:rFonts w:cs="Arial"/>
              </w:rPr>
              <w:t>Participants</w:t>
            </w:r>
            <w:r w:rsidR="00D5572F">
              <w:rPr>
                <w:rFonts w:cs="Arial"/>
              </w:rPr>
              <w:t xml:space="preserve"> travel over rough uneven ground and could trip </w:t>
            </w:r>
          </w:p>
        </w:tc>
        <w:tc>
          <w:tcPr>
            <w:tcW w:w="4252" w:type="dxa"/>
            <w:tcBorders>
              <w:top w:val="double" w:sz="4" w:space="0" w:color="auto"/>
              <w:left w:val="single" w:sz="8" w:space="0" w:color="auto"/>
              <w:bottom w:val="single" w:sz="8" w:space="0" w:color="auto"/>
              <w:right w:val="single" w:sz="8" w:space="0" w:color="auto"/>
            </w:tcBorders>
          </w:tcPr>
          <w:p w14:paraId="2E3A1822" w14:textId="07B7B1C6" w:rsidR="00D907DF" w:rsidRPr="00CC0985" w:rsidRDefault="00D907DF" w:rsidP="00A60CBC">
            <w:pPr>
              <w:pStyle w:val="ListBullet"/>
            </w:pPr>
            <w:r w:rsidRPr="00CC0985">
              <w:t>The course is entirely over public footpaths and public rights of way. There is the possibility that participants may injure themselves, especially by tripping</w:t>
            </w:r>
            <w:r w:rsidR="00EF3C07">
              <w:t xml:space="preserve">, </w:t>
            </w:r>
            <w:r w:rsidR="00D5572F">
              <w:t>however all participants are aware of the risk</w:t>
            </w:r>
            <w:r w:rsidRPr="00CC0985">
              <w:t xml:space="preserve">. </w:t>
            </w:r>
          </w:p>
        </w:tc>
        <w:tc>
          <w:tcPr>
            <w:tcW w:w="3827" w:type="dxa"/>
            <w:tcBorders>
              <w:top w:val="single" w:sz="8" w:space="0" w:color="auto"/>
              <w:left w:val="single" w:sz="8" w:space="0" w:color="auto"/>
              <w:bottom w:val="single" w:sz="8" w:space="0" w:color="auto"/>
              <w:right w:val="single" w:sz="8" w:space="0" w:color="auto"/>
            </w:tcBorders>
          </w:tcPr>
          <w:p w14:paraId="2F51DC8F" w14:textId="77777777" w:rsidR="0052663C" w:rsidRPr="00AE3096" w:rsidRDefault="0052663C" w:rsidP="0052663C">
            <w:pPr>
              <w:pStyle w:val="NoSpacing"/>
              <w:rPr>
                <w:shd w:val="clear" w:color="auto" w:fill="FFFFFF"/>
              </w:rPr>
            </w:pPr>
            <w:r>
              <w:t xml:space="preserve">Action: </w:t>
            </w:r>
            <w:r w:rsidRPr="00AE3096">
              <w:rPr>
                <w:shd w:val="clear" w:color="auto" w:fill="FFFFFF"/>
              </w:rPr>
              <w:t>Race paramedic to be in attendance with mobile ambulance which can be used to treat and take care of competitors as well as extracting them from the course where necessary.</w:t>
            </w:r>
          </w:p>
          <w:p w14:paraId="05BCA7F2" w14:textId="1D570B1B" w:rsidR="00D907DF" w:rsidRPr="00115DF1" w:rsidRDefault="00D907DF" w:rsidP="00A60CBC">
            <w:pPr>
              <w:pStyle w:val="ListBullet"/>
            </w:pPr>
          </w:p>
        </w:tc>
        <w:tc>
          <w:tcPr>
            <w:tcW w:w="993" w:type="dxa"/>
            <w:tcBorders>
              <w:top w:val="single" w:sz="8" w:space="0" w:color="auto"/>
              <w:left w:val="single" w:sz="8" w:space="0" w:color="auto"/>
              <w:bottom w:val="single" w:sz="8" w:space="0" w:color="auto"/>
              <w:right w:val="single" w:sz="8" w:space="0" w:color="auto"/>
            </w:tcBorders>
          </w:tcPr>
          <w:p w14:paraId="3183AF5B" w14:textId="77777777" w:rsidR="00D907DF" w:rsidRPr="00115DF1" w:rsidRDefault="00D907DF" w:rsidP="00A60CBC">
            <w:pPr>
              <w:pStyle w:val="ListBullet"/>
            </w:pPr>
            <w:r w:rsidRPr="00115DF1">
              <w:t>FA</w:t>
            </w:r>
          </w:p>
        </w:tc>
        <w:tc>
          <w:tcPr>
            <w:tcW w:w="1417" w:type="dxa"/>
            <w:tcBorders>
              <w:top w:val="single" w:sz="8" w:space="0" w:color="auto"/>
              <w:left w:val="single" w:sz="8" w:space="0" w:color="auto"/>
              <w:bottom w:val="single" w:sz="8" w:space="0" w:color="auto"/>
              <w:right w:val="single" w:sz="8" w:space="0" w:color="auto"/>
            </w:tcBorders>
          </w:tcPr>
          <w:p w14:paraId="23EAF1A1" w14:textId="30F1C8CE" w:rsidR="00D907DF" w:rsidRPr="00115DF1" w:rsidRDefault="00115DF1" w:rsidP="00A60CBC">
            <w:pPr>
              <w:pStyle w:val="ListBullet"/>
            </w:pPr>
            <w:r w:rsidRPr="00115DF1">
              <w:t>Race Day</w:t>
            </w:r>
          </w:p>
        </w:tc>
        <w:tc>
          <w:tcPr>
            <w:tcW w:w="1276" w:type="dxa"/>
            <w:tcBorders>
              <w:top w:val="single" w:sz="8" w:space="0" w:color="auto"/>
              <w:left w:val="single" w:sz="8" w:space="0" w:color="auto"/>
              <w:bottom w:val="single" w:sz="8" w:space="0" w:color="auto"/>
              <w:right w:val="single" w:sz="18" w:space="0" w:color="auto"/>
            </w:tcBorders>
          </w:tcPr>
          <w:p w14:paraId="0744707A" w14:textId="77777777" w:rsidR="00D907DF" w:rsidRPr="00115DF1" w:rsidRDefault="00D907DF" w:rsidP="00A60CBC">
            <w:pPr>
              <w:pStyle w:val="ListBullet"/>
            </w:pPr>
          </w:p>
        </w:tc>
      </w:tr>
      <w:tr w:rsidR="00115DF1" w:rsidRPr="00115DF1" w14:paraId="05D2A2A5" w14:textId="77777777" w:rsidTr="00917547">
        <w:trPr>
          <w:trHeight w:val="314"/>
        </w:trPr>
        <w:tc>
          <w:tcPr>
            <w:tcW w:w="1559" w:type="dxa"/>
            <w:tcBorders>
              <w:top w:val="single" w:sz="8" w:space="0" w:color="auto"/>
              <w:left w:val="single" w:sz="18" w:space="0" w:color="auto"/>
              <w:bottom w:val="single" w:sz="8" w:space="0" w:color="auto"/>
              <w:right w:val="single" w:sz="8" w:space="0" w:color="auto"/>
            </w:tcBorders>
          </w:tcPr>
          <w:p w14:paraId="5C53A92C" w14:textId="77777777" w:rsidR="00D907DF" w:rsidRPr="00115DF1" w:rsidRDefault="00D907DF" w:rsidP="00D907DF">
            <w:pPr>
              <w:rPr>
                <w:rFonts w:cs="Arial"/>
                <w:b/>
              </w:rPr>
            </w:pPr>
            <w:r w:rsidRPr="00115DF1">
              <w:rPr>
                <w:rFonts w:cs="Arial"/>
                <w:b/>
              </w:rPr>
              <w:t>Bad Weather</w:t>
            </w:r>
          </w:p>
          <w:p w14:paraId="108DF266" w14:textId="77777777" w:rsidR="00D907DF" w:rsidRPr="00115DF1" w:rsidRDefault="00D907DF" w:rsidP="00D907DF">
            <w:pPr>
              <w:rPr>
                <w:rFonts w:cs="Arial"/>
                <w:b/>
              </w:rPr>
            </w:pPr>
            <w:r w:rsidRPr="00115DF1">
              <w:rPr>
                <w:rFonts w:cs="Arial"/>
                <w:b/>
              </w:rPr>
              <w:t>(Cold/wet)</w:t>
            </w:r>
          </w:p>
          <w:p w14:paraId="3098FEBC" w14:textId="77777777" w:rsidR="00D907DF" w:rsidRPr="00115DF1" w:rsidRDefault="00D907DF" w:rsidP="00D907DF">
            <w:pPr>
              <w:rPr>
                <w:rFonts w:cs="Arial"/>
                <w:b/>
              </w:rPr>
            </w:pPr>
          </w:p>
          <w:p w14:paraId="7871374D" w14:textId="77777777" w:rsidR="00D907DF" w:rsidRPr="00115DF1" w:rsidRDefault="00D907DF" w:rsidP="00D907DF">
            <w:pPr>
              <w:rPr>
                <w:rFonts w:cs="Arial"/>
                <w:b/>
              </w:rPr>
            </w:pPr>
          </w:p>
        </w:tc>
        <w:tc>
          <w:tcPr>
            <w:tcW w:w="1560" w:type="dxa"/>
            <w:tcBorders>
              <w:top w:val="single" w:sz="8" w:space="0" w:color="auto"/>
              <w:left w:val="single" w:sz="8" w:space="0" w:color="auto"/>
              <w:bottom w:val="single" w:sz="8" w:space="0" w:color="auto"/>
              <w:right w:val="single" w:sz="8" w:space="0" w:color="auto"/>
            </w:tcBorders>
          </w:tcPr>
          <w:p w14:paraId="2A639057" w14:textId="77777777" w:rsidR="00D907DF" w:rsidRPr="00115DF1" w:rsidRDefault="00D907DF" w:rsidP="00D907DF">
            <w:pPr>
              <w:rPr>
                <w:rFonts w:cs="Arial"/>
              </w:rPr>
            </w:pPr>
            <w:r w:rsidRPr="00115DF1">
              <w:rPr>
                <w:rFonts w:cs="Arial"/>
              </w:rPr>
              <w:t>Participants and Marshals</w:t>
            </w:r>
          </w:p>
          <w:p w14:paraId="48A52DC0" w14:textId="77777777" w:rsidR="00D907DF" w:rsidRPr="00115DF1" w:rsidRDefault="00D907DF" w:rsidP="00D907DF">
            <w:pPr>
              <w:rPr>
                <w:rFonts w:cs="Arial"/>
              </w:rPr>
            </w:pPr>
            <w:r w:rsidRPr="00115DF1">
              <w:rPr>
                <w:rFonts w:cs="Arial"/>
              </w:rPr>
              <w:t>Possibility of hypothermia</w:t>
            </w:r>
          </w:p>
        </w:tc>
        <w:tc>
          <w:tcPr>
            <w:tcW w:w="4252" w:type="dxa"/>
            <w:tcBorders>
              <w:top w:val="single" w:sz="8" w:space="0" w:color="auto"/>
              <w:left w:val="single" w:sz="8" w:space="0" w:color="auto"/>
              <w:bottom w:val="single" w:sz="8" w:space="0" w:color="auto"/>
              <w:right w:val="single" w:sz="8" w:space="0" w:color="auto"/>
            </w:tcBorders>
          </w:tcPr>
          <w:p w14:paraId="02F682D8" w14:textId="77777777" w:rsidR="00A60CBC" w:rsidRDefault="00D907DF" w:rsidP="00A60CBC">
            <w:pPr>
              <w:pStyle w:val="ListBullet"/>
            </w:pPr>
            <w:r w:rsidRPr="00115DF1">
              <w:t xml:space="preserve">A compulsory kit is required for completing the course. </w:t>
            </w:r>
          </w:p>
          <w:p w14:paraId="1D97DCE7" w14:textId="77777777" w:rsidR="00804AF6" w:rsidRDefault="00804AF6" w:rsidP="00804AF6">
            <w:pPr>
              <w:pStyle w:val="NormalWeb"/>
              <w:shd w:val="clear" w:color="auto" w:fill="FFFFFF"/>
              <w:spacing w:after="360" w:afterAutospacing="0"/>
              <w:rPr>
                <w:rFonts w:ascii="Helvetica" w:hAnsi="Helvetica" w:cs="Helvetica"/>
                <w:color w:val="000000"/>
                <w:sz w:val="21"/>
                <w:szCs w:val="21"/>
              </w:rPr>
            </w:pPr>
            <w:r>
              <w:rPr>
                <w:rFonts w:ascii="Helvetica" w:hAnsi="Helvetica" w:cs="Helvetica"/>
                <w:color w:val="000000"/>
                <w:sz w:val="21"/>
                <w:szCs w:val="21"/>
              </w:rPr>
              <w:t>Hat and Gloves</w:t>
            </w:r>
            <w:r>
              <w:rPr>
                <w:rFonts w:ascii="Helvetica" w:hAnsi="Helvetica" w:cs="Helvetica"/>
                <w:color w:val="000000"/>
                <w:sz w:val="21"/>
                <w:szCs w:val="21"/>
              </w:rPr>
              <w:br/>
              <w:t>Waterproof Jacket with taped seams</w:t>
            </w:r>
            <w:r>
              <w:rPr>
                <w:rFonts w:ascii="Helvetica" w:hAnsi="Helvetica" w:cs="Helvetica"/>
                <w:color w:val="000000"/>
                <w:sz w:val="21"/>
                <w:szCs w:val="21"/>
              </w:rPr>
              <w:br/>
              <w:t xml:space="preserve">Minimum of 1 litre water/sports drink </w:t>
            </w:r>
            <w:r>
              <w:rPr>
                <w:rFonts w:ascii="Helvetica" w:hAnsi="Helvetica" w:cs="Helvetica"/>
                <w:color w:val="000000"/>
                <w:sz w:val="21"/>
                <w:szCs w:val="21"/>
              </w:rPr>
              <w:br/>
              <w:t>Headtorch/Torch</w:t>
            </w:r>
            <w:r>
              <w:rPr>
                <w:rFonts w:ascii="Helvetica" w:hAnsi="Helvetica" w:cs="Helvetica"/>
                <w:color w:val="000000"/>
                <w:sz w:val="21"/>
                <w:szCs w:val="21"/>
              </w:rPr>
              <w:br/>
              <w:t>Spare Batteries</w:t>
            </w:r>
            <w:r>
              <w:rPr>
                <w:rFonts w:ascii="Helvetica" w:hAnsi="Helvetica" w:cs="Helvetica"/>
                <w:color w:val="000000"/>
                <w:sz w:val="21"/>
                <w:szCs w:val="21"/>
              </w:rPr>
              <w:br/>
              <w:t>Cleveland Way Map or OS Maps</w:t>
            </w:r>
            <w:r>
              <w:rPr>
                <w:rFonts w:ascii="Helvetica" w:hAnsi="Helvetica" w:cs="Helvetica"/>
                <w:color w:val="000000"/>
                <w:sz w:val="21"/>
                <w:szCs w:val="21"/>
              </w:rPr>
              <w:br/>
              <w:t>Whistle</w:t>
            </w:r>
            <w:r>
              <w:rPr>
                <w:rFonts w:ascii="Helvetica" w:hAnsi="Helvetica" w:cs="Helvetica"/>
                <w:color w:val="000000"/>
                <w:sz w:val="21"/>
                <w:szCs w:val="21"/>
              </w:rPr>
              <w:br/>
              <w:t>Survival Bag (bag, not just blanket)</w:t>
            </w:r>
          </w:p>
          <w:p w14:paraId="03D8F7EB" w14:textId="66023C31" w:rsidR="00A60CBC" w:rsidRPr="00115DF1" w:rsidRDefault="00804AF6" w:rsidP="00804AF6">
            <w:pPr>
              <w:pStyle w:val="NormalWeb"/>
              <w:shd w:val="clear" w:color="auto" w:fill="FFFFFF"/>
              <w:spacing w:after="360" w:afterAutospacing="0"/>
            </w:pPr>
            <w:r>
              <w:rPr>
                <w:rFonts w:ascii="Helvetica" w:hAnsi="Helvetica" w:cs="Helvetica"/>
                <w:color w:val="000000"/>
                <w:sz w:val="21"/>
                <w:szCs w:val="21"/>
              </w:rPr>
              <w:t>Mobile phone with Race Directors number stored in phone (07758 137931)</w:t>
            </w:r>
            <w:r>
              <w:rPr>
                <w:rFonts w:ascii="Helvetica" w:hAnsi="Helvetica" w:cs="Helvetica"/>
                <w:color w:val="000000"/>
                <w:sz w:val="21"/>
                <w:szCs w:val="21"/>
              </w:rPr>
              <w:br/>
              <w:t>Emergency food supply (chocolate/energy bar)</w:t>
            </w:r>
          </w:p>
        </w:tc>
        <w:tc>
          <w:tcPr>
            <w:tcW w:w="3827" w:type="dxa"/>
            <w:tcBorders>
              <w:top w:val="single" w:sz="8" w:space="0" w:color="auto"/>
              <w:left w:val="single" w:sz="8" w:space="0" w:color="auto"/>
              <w:bottom w:val="single" w:sz="8" w:space="0" w:color="auto"/>
              <w:right w:val="single" w:sz="8" w:space="0" w:color="auto"/>
            </w:tcBorders>
          </w:tcPr>
          <w:p w14:paraId="3FA26D15" w14:textId="276E45D4" w:rsidR="00115DF1" w:rsidRPr="00CC0985" w:rsidRDefault="00115DF1" w:rsidP="00A60CBC">
            <w:pPr>
              <w:pStyle w:val="NoSpacing"/>
            </w:pPr>
            <w:r w:rsidRPr="00CC0985">
              <w:t>Due to social distancing requirements this will not be checked by the organisers, but is the responsibility of the entrant</w:t>
            </w:r>
            <w:r w:rsidR="00CC0985">
              <w:t>.</w:t>
            </w:r>
          </w:p>
          <w:p w14:paraId="6F2646BA" w14:textId="378A2BFD" w:rsidR="00CC0985" w:rsidRPr="00CC0985" w:rsidRDefault="00115DF1" w:rsidP="00A60CBC">
            <w:pPr>
              <w:pStyle w:val="NoSpacing"/>
            </w:pPr>
            <w:r w:rsidRPr="00CC0985">
              <w:t>E</w:t>
            </w:r>
            <w:r w:rsidR="00D907DF" w:rsidRPr="00CC0985">
              <w:t xml:space="preserve">ntry is dependent on participants accepting they are carrying the required kit. </w:t>
            </w:r>
          </w:p>
          <w:p w14:paraId="35ABABB1" w14:textId="217E13BE" w:rsidR="00115DF1" w:rsidRPr="00CC0985" w:rsidRDefault="00115DF1" w:rsidP="00A60CBC">
            <w:pPr>
              <w:pStyle w:val="NoSpacing"/>
            </w:pPr>
          </w:p>
        </w:tc>
        <w:tc>
          <w:tcPr>
            <w:tcW w:w="993" w:type="dxa"/>
            <w:tcBorders>
              <w:top w:val="single" w:sz="8" w:space="0" w:color="auto"/>
              <w:left w:val="single" w:sz="8" w:space="0" w:color="auto"/>
              <w:bottom w:val="single" w:sz="8" w:space="0" w:color="auto"/>
              <w:right w:val="single" w:sz="8" w:space="0" w:color="auto"/>
            </w:tcBorders>
          </w:tcPr>
          <w:p w14:paraId="15E67D6B" w14:textId="77EA5727" w:rsidR="00D907DF" w:rsidRPr="00115DF1" w:rsidRDefault="00D5572F" w:rsidP="00A60CBC">
            <w:pPr>
              <w:pStyle w:val="ListBullet"/>
            </w:pPr>
            <w:r>
              <w:t>PA</w:t>
            </w:r>
            <w:r w:rsidR="00A60CBC">
              <w:t>/MA</w:t>
            </w:r>
          </w:p>
        </w:tc>
        <w:tc>
          <w:tcPr>
            <w:tcW w:w="1417" w:type="dxa"/>
            <w:tcBorders>
              <w:top w:val="single" w:sz="8" w:space="0" w:color="auto"/>
              <w:left w:val="single" w:sz="8" w:space="0" w:color="auto"/>
              <w:bottom w:val="single" w:sz="8" w:space="0" w:color="auto"/>
              <w:right w:val="single" w:sz="8" w:space="0" w:color="auto"/>
            </w:tcBorders>
          </w:tcPr>
          <w:p w14:paraId="46663CB9" w14:textId="32969EA0" w:rsidR="00D907DF" w:rsidRPr="00115DF1" w:rsidRDefault="004D2E03" w:rsidP="00A60CBC">
            <w:pPr>
              <w:pStyle w:val="ListBullet"/>
            </w:pPr>
            <w:r>
              <w:t>Race Day</w:t>
            </w:r>
          </w:p>
        </w:tc>
        <w:tc>
          <w:tcPr>
            <w:tcW w:w="1276" w:type="dxa"/>
            <w:tcBorders>
              <w:top w:val="single" w:sz="8" w:space="0" w:color="auto"/>
              <w:left w:val="single" w:sz="8" w:space="0" w:color="auto"/>
              <w:bottom w:val="single" w:sz="8" w:space="0" w:color="auto"/>
              <w:right w:val="single" w:sz="18" w:space="0" w:color="auto"/>
            </w:tcBorders>
          </w:tcPr>
          <w:p w14:paraId="5B3470A7" w14:textId="77777777" w:rsidR="00D907DF" w:rsidRPr="00115DF1" w:rsidRDefault="00D907DF" w:rsidP="00A60CBC">
            <w:pPr>
              <w:pStyle w:val="ListBullet"/>
            </w:pPr>
          </w:p>
        </w:tc>
      </w:tr>
      <w:tr w:rsidR="00115DF1" w:rsidRPr="00115DF1" w14:paraId="2B3394C9" w14:textId="77777777" w:rsidTr="00917547">
        <w:trPr>
          <w:trHeight w:val="314"/>
        </w:trPr>
        <w:tc>
          <w:tcPr>
            <w:tcW w:w="1559" w:type="dxa"/>
            <w:tcBorders>
              <w:top w:val="single" w:sz="8" w:space="0" w:color="auto"/>
              <w:left w:val="single" w:sz="18" w:space="0" w:color="auto"/>
              <w:bottom w:val="single" w:sz="8" w:space="0" w:color="auto"/>
              <w:right w:val="single" w:sz="8" w:space="0" w:color="auto"/>
            </w:tcBorders>
          </w:tcPr>
          <w:p w14:paraId="65CCD220" w14:textId="2D344AB0" w:rsidR="00D907DF" w:rsidRPr="00115DF1" w:rsidRDefault="00D907DF" w:rsidP="00D907DF">
            <w:pPr>
              <w:rPr>
                <w:rFonts w:cs="Arial"/>
                <w:b/>
              </w:rPr>
            </w:pPr>
            <w:r w:rsidRPr="00115DF1">
              <w:rPr>
                <w:rFonts w:cs="Arial"/>
                <w:b/>
              </w:rPr>
              <w:t>Members of the Public on the course</w:t>
            </w:r>
          </w:p>
          <w:p w14:paraId="7DA60138" w14:textId="77777777" w:rsidR="00D907DF" w:rsidRPr="00115DF1" w:rsidRDefault="00D907DF" w:rsidP="00D907DF">
            <w:pPr>
              <w:rPr>
                <w:rFonts w:cs="Arial"/>
                <w:b/>
              </w:rPr>
            </w:pPr>
          </w:p>
          <w:p w14:paraId="6489BB40" w14:textId="77777777" w:rsidR="00D907DF" w:rsidRPr="00115DF1" w:rsidRDefault="00D907DF" w:rsidP="00D907DF">
            <w:pPr>
              <w:rPr>
                <w:rFonts w:cs="Arial"/>
                <w:b/>
              </w:rPr>
            </w:pPr>
          </w:p>
        </w:tc>
        <w:tc>
          <w:tcPr>
            <w:tcW w:w="1560" w:type="dxa"/>
            <w:tcBorders>
              <w:top w:val="single" w:sz="8" w:space="0" w:color="auto"/>
              <w:left w:val="single" w:sz="8" w:space="0" w:color="auto"/>
              <w:bottom w:val="single" w:sz="8" w:space="0" w:color="auto"/>
              <w:right w:val="single" w:sz="8" w:space="0" w:color="auto"/>
            </w:tcBorders>
          </w:tcPr>
          <w:p w14:paraId="12E17479" w14:textId="4851CA63" w:rsidR="00D907DF" w:rsidRPr="00115DF1" w:rsidRDefault="00D907DF" w:rsidP="00D907DF">
            <w:pPr>
              <w:rPr>
                <w:rFonts w:cs="Arial"/>
              </w:rPr>
            </w:pPr>
            <w:r w:rsidRPr="00115DF1">
              <w:rPr>
                <w:rFonts w:cs="Arial"/>
              </w:rPr>
              <w:lastRenderedPageBreak/>
              <w:t>Participants and Members of the public</w:t>
            </w:r>
            <w:r w:rsidR="00E972C6">
              <w:rPr>
                <w:rFonts w:cs="Arial"/>
              </w:rPr>
              <w:t xml:space="preserve"> could collide </w:t>
            </w:r>
            <w:r w:rsidR="00E972C6">
              <w:rPr>
                <w:rFonts w:cs="Arial"/>
              </w:rPr>
              <w:lastRenderedPageBreak/>
              <w:t xml:space="preserve">on narrow trails </w:t>
            </w:r>
          </w:p>
        </w:tc>
        <w:tc>
          <w:tcPr>
            <w:tcW w:w="4252" w:type="dxa"/>
            <w:tcBorders>
              <w:top w:val="single" w:sz="8" w:space="0" w:color="auto"/>
              <w:left w:val="single" w:sz="8" w:space="0" w:color="auto"/>
              <w:bottom w:val="single" w:sz="8" w:space="0" w:color="auto"/>
              <w:right w:val="single" w:sz="8" w:space="0" w:color="auto"/>
            </w:tcBorders>
          </w:tcPr>
          <w:p w14:paraId="44946BB5" w14:textId="77777777" w:rsidR="00D907DF" w:rsidRDefault="00D907DF" w:rsidP="00A60CBC">
            <w:pPr>
              <w:pStyle w:val="ListBullet"/>
            </w:pPr>
            <w:r w:rsidRPr="00A60CBC">
              <w:lastRenderedPageBreak/>
              <w:t xml:space="preserve">Participants will be sharing footpaths with members of the public. In general members of the public will stand aside to let runners though. However, this is not a right and should not be assumed. When </w:t>
            </w:r>
            <w:r w:rsidRPr="00A60CBC">
              <w:lastRenderedPageBreak/>
              <w:t>passing a member of the public</w:t>
            </w:r>
            <w:r w:rsidR="00EF3C07">
              <w:t>,</w:t>
            </w:r>
            <w:r w:rsidRPr="00A60CBC">
              <w:t xml:space="preserve"> runners will be reminded in the pre-race brief to do so safely and courteously</w:t>
            </w:r>
          </w:p>
          <w:p w14:paraId="2A87757A" w14:textId="77777777" w:rsidR="00AB2BF0" w:rsidRDefault="00AB2BF0" w:rsidP="00A60CBC">
            <w:pPr>
              <w:pStyle w:val="ListBullet"/>
            </w:pPr>
          </w:p>
          <w:p w14:paraId="6E3E00D9" w14:textId="0E7F09BD" w:rsidR="00AB2BF0" w:rsidRPr="00A60CBC" w:rsidRDefault="00AB2BF0" w:rsidP="00A60CBC">
            <w:pPr>
              <w:pStyle w:val="ListBullet"/>
            </w:pPr>
          </w:p>
        </w:tc>
        <w:tc>
          <w:tcPr>
            <w:tcW w:w="3827" w:type="dxa"/>
            <w:tcBorders>
              <w:top w:val="single" w:sz="8" w:space="0" w:color="auto"/>
              <w:left w:val="single" w:sz="8" w:space="0" w:color="auto"/>
              <w:bottom w:val="single" w:sz="8" w:space="0" w:color="auto"/>
              <w:right w:val="single" w:sz="8" w:space="0" w:color="auto"/>
            </w:tcBorders>
          </w:tcPr>
          <w:p w14:paraId="05DCA9ED" w14:textId="7F9817B8" w:rsidR="006620BD" w:rsidRPr="00115DF1" w:rsidRDefault="0052663C" w:rsidP="0052663C">
            <w:pPr>
              <w:pStyle w:val="NoSpacing"/>
            </w:pPr>
            <w:r w:rsidRPr="0052663C">
              <w:rPr>
                <w:shd w:val="clear" w:color="auto" w:fill="FFFFFF"/>
              </w:rPr>
              <w:lastRenderedPageBreak/>
              <w:t xml:space="preserve">Participants must respect other users of the course and adhere to the distance rules when passing </w:t>
            </w:r>
            <w:r>
              <w:rPr>
                <w:shd w:val="clear" w:color="auto" w:fill="FFFFFF"/>
              </w:rPr>
              <w:t>members of the public.</w:t>
            </w:r>
            <w:r w:rsidRPr="00115DF1">
              <w:t xml:space="preserve"> In</w:t>
            </w:r>
            <w:r w:rsidR="00D907DF" w:rsidRPr="00115DF1">
              <w:t xml:space="preserve"> addition, </w:t>
            </w:r>
            <w:r w:rsidR="00D907DF" w:rsidRPr="00115DF1">
              <w:lastRenderedPageBreak/>
              <w:t xml:space="preserve">runners should </w:t>
            </w:r>
            <w:r>
              <w:t>a</w:t>
            </w:r>
            <w:r w:rsidR="00D907DF" w:rsidRPr="00115DF1">
              <w:t xml:space="preserve">lways ensure </w:t>
            </w:r>
            <w:r w:rsidR="00D5572F">
              <w:t xml:space="preserve">social distancing </w:t>
            </w:r>
            <w:r w:rsidR="00D5572F" w:rsidRPr="00115DF1">
              <w:t>separation</w:t>
            </w:r>
            <w:r w:rsidR="00D5572F">
              <w:t xml:space="preserve"> is maintained</w:t>
            </w:r>
            <w:r w:rsidR="00250A62" w:rsidRPr="00115DF1">
              <w:t>.</w:t>
            </w:r>
            <w:r w:rsidR="00D907DF" w:rsidRPr="00115DF1">
              <w:t xml:space="preserve"> </w:t>
            </w:r>
          </w:p>
          <w:p w14:paraId="5BB37C31" w14:textId="40E44F72" w:rsidR="00D907DF" w:rsidRPr="00115DF1" w:rsidRDefault="00D907DF" w:rsidP="0052663C">
            <w:pPr>
              <w:pStyle w:val="NoSpacing"/>
            </w:pPr>
            <w:r w:rsidRPr="00115DF1">
              <w:t>No overtaking on narrow tracks</w:t>
            </w:r>
            <w:r w:rsidR="006620BD" w:rsidRPr="00115DF1">
              <w:t xml:space="preserve"> is </w:t>
            </w:r>
            <w:r w:rsidR="00346664" w:rsidRPr="00115DF1">
              <w:t>allowed,</w:t>
            </w:r>
            <w:r w:rsidRPr="00115DF1">
              <w:t xml:space="preserve"> the slower runner will be expected to stand aside to let quicker runners through as soon as they are safely able to. </w:t>
            </w:r>
          </w:p>
        </w:tc>
        <w:tc>
          <w:tcPr>
            <w:tcW w:w="993" w:type="dxa"/>
            <w:tcBorders>
              <w:top w:val="single" w:sz="8" w:space="0" w:color="auto"/>
              <w:left w:val="single" w:sz="8" w:space="0" w:color="auto"/>
              <w:bottom w:val="single" w:sz="8" w:space="0" w:color="auto"/>
              <w:right w:val="single" w:sz="8" w:space="0" w:color="auto"/>
            </w:tcBorders>
          </w:tcPr>
          <w:p w14:paraId="0FB04B48" w14:textId="31A96394" w:rsidR="00D907DF" w:rsidRPr="00115DF1" w:rsidRDefault="00E972C6" w:rsidP="00A60CBC">
            <w:pPr>
              <w:pStyle w:val="ListBullet"/>
            </w:pPr>
            <w:r>
              <w:lastRenderedPageBreak/>
              <w:t>PA</w:t>
            </w:r>
          </w:p>
        </w:tc>
        <w:tc>
          <w:tcPr>
            <w:tcW w:w="1417" w:type="dxa"/>
            <w:tcBorders>
              <w:top w:val="single" w:sz="8" w:space="0" w:color="auto"/>
              <w:left w:val="single" w:sz="8" w:space="0" w:color="auto"/>
              <w:bottom w:val="single" w:sz="8" w:space="0" w:color="auto"/>
              <w:right w:val="single" w:sz="8" w:space="0" w:color="auto"/>
            </w:tcBorders>
          </w:tcPr>
          <w:p w14:paraId="7944B6B6" w14:textId="46AB46DB" w:rsidR="00D907DF" w:rsidRPr="00115DF1" w:rsidRDefault="00D907DF" w:rsidP="00A60CBC">
            <w:pPr>
              <w:pStyle w:val="ListBullet"/>
            </w:pPr>
            <w:r w:rsidRPr="00115DF1">
              <w:t>Race Day</w:t>
            </w:r>
          </w:p>
        </w:tc>
        <w:tc>
          <w:tcPr>
            <w:tcW w:w="1276" w:type="dxa"/>
            <w:tcBorders>
              <w:top w:val="single" w:sz="8" w:space="0" w:color="auto"/>
              <w:left w:val="single" w:sz="8" w:space="0" w:color="auto"/>
              <w:bottom w:val="single" w:sz="8" w:space="0" w:color="auto"/>
              <w:right w:val="single" w:sz="18" w:space="0" w:color="auto"/>
            </w:tcBorders>
          </w:tcPr>
          <w:p w14:paraId="5C224EBD" w14:textId="77777777" w:rsidR="00D907DF" w:rsidRPr="00115DF1" w:rsidRDefault="00D907DF" w:rsidP="00A60CBC">
            <w:pPr>
              <w:pStyle w:val="ListBullet"/>
            </w:pPr>
          </w:p>
        </w:tc>
      </w:tr>
      <w:tr w:rsidR="00115DF1" w:rsidRPr="00115DF1" w14:paraId="34A41C57" w14:textId="77777777" w:rsidTr="00917547">
        <w:trPr>
          <w:trHeight w:val="314"/>
        </w:trPr>
        <w:tc>
          <w:tcPr>
            <w:tcW w:w="1559" w:type="dxa"/>
            <w:tcBorders>
              <w:top w:val="single" w:sz="8" w:space="0" w:color="auto"/>
              <w:left w:val="single" w:sz="18" w:space="0" w:color="auto"/>
              <w:bottom w:val="single" w:sz="8" w:space="0" w:color="auto"/>
              <w:right w:val="single" w:sz="8" w:space="0" w:color="auto"/>
            </w:tcBorders>
          </w:tcPr>
          <w:p w14:paraId="74DF9A9D" w14:textId="77777777" w:rsidR="00D907DF" w:rsidRPr="00115DF1" w:rsidRDefault="00D907DF" w:rsidP="00D907DF">
            <w:pPr>
              <w:rPr>
                <w:rFonts w:cs="Arial"/>
                <w:b/>
              </w:rPr>
            </w:pPr>
            <w:r w:rsidRPr="00115DF1">
              <w:rPr>
                <w:rFonts w:cs="Arial"/>
                <w:b/>
              </w:rPr>
              <w:t>Livestock</w:t>
            </w:r>
          </w:p>
          <w:p w14:paraId="413B70B2" w14:textId="77777777" w:rsidR="00D907DF" w:rsidRPr="00115DF1" w:rsidRDefault="00D907DF" w:rsidP="00D907DF">
            <w:pPr>
              <w:rPr>
                <w:rFonts w:cs="Arial"/>
                <w:b/>
              </w:rPr>
            </w:pPr>
          </w:p>
        </w:tc>
        <w:tc>
          <w:tcPr>
            <w:tcW w:w="1560" w:type="dxa"/>
            <w:tcBorders>
              <w:top w:val="single" w:sz="8" w:space="0" w:color="auto"/>
              <w:left w:val="single" w:sz="8" w:space="0" w:color="auto"/>
              <w:bottom w:val="single" w:sz="8" w:space="0" w:color="auto"/>
              <w:right w:val="single" w:sz="8" w:space="0" w:color="auto"/>
            </w:tcBorders>
          </w:tcPr>
          <w:p w14:paraId="205F39A7" w14:textId="705FF532" w:rsidR="00D907DF" w:rsidRPr="00115DF1" w:rsidRDefault="00D907DF" w:rsidP="00D907DF">
            <w:pPr>
              <w:rPr>
                <w:rFonts w:cs="Arial"/>
              </w:rPr>
            </w:pPr>
            <w:r w:rsidRPr="00115DF1">
              <w:rPr>
                <w:rFonts w:cs="Arial"/>
              </w:rPr>
              <w:t>Participants</w:t>
            </w:r>
            <w:r w:rsidR="00E972C6">
              <w:rPr>
                <w:rFonts w:cs="Arial"/>
              </w:rPr>
              <w:t xml:space="preserve"> could come into contact with</w:t>
            </w:r>
            <w:r w:rsidR="00A60CBC">
              <w:rPr>
                <w:rFonts w:cs="Arial"/>
              </w:rPr>
              <w:t xml:space="preserve"> livestock that could become aggressive if with young</w:t>
            </w:r>
          </w:p>
        </w:tc>
        <w:tc>
          <w:tcPr>
            <w:tcW w:w="4252" w:type="dxa"/>
            <w:tcBorders>
              <w:top w:val="single" w:sz="8" w:space="0" w:color="auto"/>
              <w:left w:val="single" w:sz="8" w:space="0" w:color="auto"/>
              <w:bottom w:val="single" w:sz="8" w:space="0" w:color="auto"/>
              <w:right w:val="single" w:sz="8" w:space="0" w:color="auto"/>
            </w:tcBorders>
          </w:tcPr>
          <w:p w14:paraId="00337F1C" w14:textId="1E84C5CE" w:rsidR="00D907DF" w:rsidRPr="00115DF1" w:rsidRDefault="00D907DF" w:rsidP="0052663C">
            <w:pPr>
              <w:pStyle w:val="NoSpacing"/>
            </w:pPr>
            <w:r w:rsidRPr="00115DF1">
              <w:t>Some fields may contain livestock</w:t>
            </w:r>
            <w:r w:rsidR="00EF3C07">
              <w:t>.</w:t>
            </w:r>
            <w:r w:rsidRPr="00115DF1">
              <w:t xml:space="preserve"> </w:t>
            </w:r>
            <w:r w:rsidR="00EF3C07">
              <w:t>W</w:t>
            </w:r>
            <w:r w:rsidRPr="00115DF1">
              <w:t xml:space="preserve">here possible the </w:t>
            </w:r>
            <w:r w:rsidR="00115DF1" w:rsidRPr="00115DF1">
              <w:t xml:space="preserve">Race </w:t>
            </w:r>
            <w:r w:rsidRPr="00115DF1">
              <w:t xml:space="preserve"> Director </w:t>
            </w:r>
            <w:r w:rsidR="00CC0985">
              <w:t>will</w:t>
            </w:r>
            <w:r w:rsidRPr="00115DF1">
              <w:t xml:space="preserve"> advise</w:t>
            </w:r>
            <w:r w:rsidR="00EF3C07">
              <w:t xml:space="preserve"> </w:t>
            </w:r>
            <w:r w:rsidRPr="00115DF1">
              <w:t xml:space="preserve">landowners/farmers of the event so that they can move the livestock if they wish. However, some may remain. </w:t>
            </w:r>
          </w:p>
        </w:tc>
        <w:tc>
          <w:tcPr>
            <w:tcW w:w="3827" w:type="dxa"/>
            <w:tcBorders>
              <w:top w:val="single" w:sz="8" w:space="0" w:color="auto"/>
              <w:left w:val="single" w:sz="8" w:space="0" w:color="auto"/>
              <w:bottom w:val="single" w:sz="8" w:space="0" w:color="auto"/>
              <w:right w:val="single" w:sz="8" w:space="0" w:color="auto"/>
            </w:tcBorders>
          </w:tcPr>
          <w:p w14:paraId="78D9AEDF" w14:textId="31CCA3B9" w:rsidR="00D5572F" w:rsidRDefault="00D5572F" w:rsidP="00D5572F">
            <w:pPr>
              <w:pStyle w:val="NoSpacing"/>
              <w:rPr>
                <w:rFonts w:cs="Arial"/>
              </w:rPr>
            </w:pPr>
            <w:r>
              <w:rPr>
                <w:rFonts w:cs="Arial"/>
              </w:rPr>
              <w:t>Participants will be advised in the pre-race brief which will be sent to them the week prior to the event and repeated on the day. If livestock is encountered</w:t>
            </w:r>
            <w:r w:rsidR="00E972C6">
              <w:rPr>
                <w:rFonts w:cs="Arial"/>
              </w:rPr>
              <w:t xml:space="preserve"> especially cows with calves who could be protective,</w:t>
            </w:r>
            <w:r>
              <w:rPr>
                <w:rFonts w:cs="Arial"/>
              </w:rPr>
              <w:t xml:space="preserve"> they should proceed with caution at their own risk and any dogs must be kept under close control.</w:t>
            </w:r>
          </w:p>
          <w:p w14:paraId="529FF491" w14:textId="1BEBCFE5" w:rsidR="00D907DF" w:rsidRPr="00115DF1" w:rsidRDefault="00D907DF" w:rsidP="0052663C">
            <w:pPr>
              <w:pStyle w:val="NoSpacing"/>
            </w:pPr>
          </w:p>
        </w:tc>
        <w:tc>
          <w:tcPr>
            <w:tcW w:w="993" w:type="dxa"/>
            <w:tcBorders>
              <w:top w:val="single" w:sz="8" w:space="0" w:color="auto"/>
              <w:left w:val="single" w:sz="8" w:space="0" w:color="auto"/>
              <w:bottom w:val="single" w:sz="8" w:space="0" w:color="auto"/>
              <w:right w:val="single" w:sz="8" w:space="0" w:color="auto"/>
            </w:tcBorders>
          </w:tcPr>
          <w:p w14:paraId="5D763CA3" w14:textId="0839FAF0" w:rsidR="00D907DF" w:rsidRPr="00115DF1" w:rsidRDefault="00D907DF" w:rsidP="00A60CBC">
            <w:pPr>
              <w:pStyle w:val="ListBullet"/>
            </w:pPr>
            <w:r w:rsidRPr="00115DF1">
              <w:t>RD</w:t>
            </w:r>
            <w:r w:rsidR="00E972C6">
              <w:t>/PA</w:t>
            </w:r>
          </w:p>
        </w:tc>
        <w:tc>
          <w:tcPr>
            <w:tcW w:w="1417" w:type="dxa"/>
            <w:tcBorders>
              <w:top w:val="single" w:sz="8" w:space="0" w:color="auto"/>
              <w:left w:val="single" w:sz="8" w:space="0" w:color="auto"/>
              <w:bottom w:val="single" w:sz="8" w:space="0" w:color="auto"/>
              <w:right w:val="single" w:sz="8" w:space="0" w:color="auto"/>
            </w:tcBorders>
          </w:tcPr>
          <w:p w14:paraId="1C0118E7" w14:textId="6A265C45" w:rsidR="00D907DF" w:rsidRPr="00115DF1" w:rsidRDefault="00D907DF" w:rsidP="00A60CBC">
            <w:pPr>
              <w:pStyle w:val="ListBullet"/>
            </w:pPr>
            <w:r w:rsidRPr="00115DF1">
              <w:t>Race Day</w:t>
            </w:r>
          </w:p>
        </w:tc>
        <w:tc>
          <w:tcPr>
            <w:tcW w:w="1276" w:type="dxa"/>
            <w:tcBorders>
              <w:top w:val="single" w:sz="8" w:space="0" w:color="auto"/>
              <w:left w:val="single" w:sz="8" w:space="0" w:color="auto"/>
              <w:bottom w:val="single" w:sz="8" w:space="0" w:color="auto"/>
              <w:right w:val="single" w:sz="18" w:space="0" w:color="auto"/>
            </w:tcBorders>
          </w:tcPr>
          <w:p w14:paraId="712507AB" w14:textId="77777777" w:rsidR="00D907DF" w:rsidRPr="00115DF1" w:rsidRDefault="00D907DF" w:rsidP="00A60CBC">
            <w:pPr>
              <w:pStyle w:val="ListBullet"/>
            </w:pPr>
          </w:p>
        </w:tc>
      </w:tr>
      <w:tr w:rsidR="00917547" w:rsidRPr="00115DF1" w14:paraId="55247C0A" w14:textId="77777777" w:rsidTr="00917547">
        <w:trPr>
          <w:trHeight w:val="314"/>
        </w:trPr>
        <w:tc>
          <w:tcPr>
            <w:tcW w:w="1559" w:type="dxa"/>
            <w:tcBorders>
              <w:top w:val="single" w:sz="8" w:space="0" w:color="auto"/>
              <w:left w:val="single" w:sz="18" w:space="0" w:color="auto"/>
              <w:bottom w:val="single" w:sz="8" w:space="0" w:color="auto"/>
              <w:right w:val="single" w:sz="8" w:space="0" w:color="auto"/>
            </w:tcBorders>
          </w:tcPr>
          <w:p w14:paraId="16DFFAC4" w14:textId="77777777" w:rsidR="00D907DF" w:rsidRPr="00115DF1" w:rsidRDefault="00D907DF" w:rsidP="00D907DF">
            <w:pPr>
              <w:rPr>
                <w:rFonts w:cs="Arial"/>
                <w:b/>
              </w:rPr>
            </w:pPr>
            <w:r w:rsidRPr="00115DF1">
              <w:rPr>
                <w:rFonts w:cs="Arial"/>
                <w:b/>
              </w:rPr>
              <w:t>Road Crossings</w:t>
            </w:r>
          </w:p>
          <w:p w14:paraId="29A3FDC8" w14:textId="77777777" w:rsidR="00D907DF" w:rsidRPr="00115DF1" w:rsidRDefault="00D907DF" w:rsidP="00D907DF">
            <w:pPr>
              <w:rPr>
                <w:rFonts w:cs="Arial"/>
                <w:b/>
              </w:rPr>
            </w:pPr>
          </w:p>
          <w:p w14:paraId="134BAD90" w14:textId="77777777" w:rsidR="00D907DF" w:rsidRPr="00115DF1" w:rsidRDefault="00D907DF" w:rsidP="00D907DF">
            <w:pPr>
              <w:rPr>
                <w:rFonts w:cs="Arial"/>
                <w:b/>
              </w:rPr>
            </w:pPr>
          </w:p>
          <w:p w14:paraId="594E20DD" w14:textId="77777777" w:rsidR="00D907DF" w:rsidRPr="00115DF1" w:rsidRDefault="00D907DF" w:rsidP="00D907DF">
            <w:pPr>
              <w:rPr>
                <w:rFonts w:cs="Arial"/>
                <w:b/>
              </w:rPr>
            </w:pPr>
          </w:p>
        </w:tc>
        <w:tc>
          <w:tcPr>
            <w:tcW w:w="1560" w:type="dxa"/>
            <w:tcBorders>
              <w:top w:val="single" w:sz="8" w:space="0" w:color="auto"/>
              <w:left w:val="single" w:sz="8" w:space="0" w:color="auto"/>
              <w:bottom w:val="single" w:sz="8" w:space="0" w:color="auto"/>
              <w:right w:val="single" w:sz="8" w:space="0" w:color="auto"/>
            </w:tcBorders>
          </w:tcPr>
          <w:p w14:paraId="254F96ED" w14:textId="3213F209" w:rsidR="00D907DF" w:rsidRPr="00115DF1" w:rsidRDefault="00D907DF" w:rsidP="00CC0985">
            <w:pPr>
              <w:rPr>
                <w:rFonts w:cs="Arial"/>
              </w:rPr>
            </w:pPr>
            <w:r w:rsidRPr="00115DF1">
              <w:rPr>
                <w:rFonts w:cs="Arial"/>
              </w:rPr>
              <w:t xml:space="preserve">Participants could be hit by </w:t>
            </w:r>
            <w:r w:rsidR="00CC0985">
              <w:rPr>
                <w:rFonts w:cs="Arial"/>
              </w:rPr>
              <w:t>traffic</w:t>
            </w:r>
            <w:r w:rsidR="00B42822">
              <w:rPr>
                <w:rFonts w:cs="Arial"/>
              </w:rPr>
              <w:t xml:space="preserve"> travelling in both directions with limited vision at some points</w:t>
            </w:r>
          </w:p>
        </w:tc>
        <w:tc>
          <w:tcPr>
            <w:tcW w:w="4252" w:type="dxa"/>
            <w:tcBorders>
              <w:top w:val="single" w:sz="8" w:space="0" w:color="auto"/>
              <w:left w:val="single" w:sz="8" w:space="0" w:color="auto"/>
              <w:bottom w:val="single" w:sz="8" w:space="0" w:color="auto"/>
              <w:right w:val="single" w:sz="8" w:space="0" w:color="auto"/>
            </w:tcBorders>
          </w:tcPr>
          <w:p w14:paraId="1540B1C8" w14:textId="40C0EFBF" w:rsidR="00CA7106" w:rsidRDefault="00C80689" w:rsidP="00B42822">
            <w:pPr>
              <w:pStyle w:val="NoSpacing"/>
              <w:rPr>
                <w:shd w:val="clear" w:color="auto" w:fill="FFFFFF"/>
              </w:rPr>
            </w:pPr>
            <w:r w:rsidRPr="00AE3096">
              <w:rPr>
                <w:shd w:val="clear" w:color="auto" w:fill="FFFFFF"/>
              </w:rPr>
              <w:t xml:space="preserve">This is at </w:t>
            </w:r>
            <w:r w:rsidR="00804AF6">
              <w:rPr>
                <w:shd w:val="clear" w:color="auto" w:fill="FFFFFF"/>
              </w:rPr>
              <w:t>17.00 on Fri 21</w:t>
            </w:r>
            <w:r w:rsidR="00804AF6" w:rsidRPr="00804AF6">
              <w:rPr>
                <w:shd w:val="clear" w:color="auto" w:fill="FFFFFF"/>
                <w:vertAlign w:val="superscript"/>
              </w:rPr>
              <w:t>st</w:t>
            </w:r>
            <w:r w:rsidR="00804AF6">
              <w:rPr>
                <w:shd w:val="clear" w:color="auto" w:fill="FFFFFF"/>
              </w:rPr>
              <w:t xml:space="preserve"> for the 160 and </w:t>
            </w:r>
            <w:r>
              <w:rPr>
                <w:shd w:val="clear" w:color="auto" w:fill="FFFFFF"/>
              </w:rPr>
              <w:t>8</w:t>
            </w:r>
            <w:r w:rsidRPr="00AE3096">
              <w:rPr>
                <w:shd w:val="clear" w:color="auto" w:fill="FFFFFF"/>
              </w:rPr>
              <w:t xml:space="preserve">am for the </w:t>
            </w:r>
            <w:r w:rsidR="00804AF6">
              <w:rPr>
                <w:shd w:val="clear" w:color="auto" w:fill="FFFFFF"/>
              </w:rPr>
              <w:t>110</w:t>
            </w:r>
            <w:r w:rsidR="00F44E29">
              <w:rPr>
                <w:shd w:val="clear" w:color="auto" w:fill="FFFFFF"/>
              </w:rPr>
              <w:t xml:space="preserve"> on Sat 22</w:t>
            </w:r>
            <w:r w:rsidR="00F44E29" w:rsidRPr="00F44E29">
              <w:rPr>
                <w:shd w:val="clear" w:color="auto" w:fill="FFFFFF"/>
                <w:vertAlign w:val="superscript"/>
              </w:rPr>
              <w:t>nd</w:t>
            </w:r>
            <w:r w:rsidR="00F44E29">
              <w:rPr>
                <w:shd w:val="clear" w:color="auto" w:fill="FFFFFF"/>
              </w:rPr>
              <w:t xml:space="preserve"> Aug.</w:t>
            </w:r>
          </w:p>
          <w:p w14:paraId="24EDA966" w14:textId="44BA555E" w:rsidR="00E972C6" w:rsidRDefault="00E972C6" w:rsidP="00E972C6">
            <w:pPr>
              <w:pStyle w:val="NoSpacing"/>
              <w:rPr>
                <w:shd w:val="clear" w:color="auto" w:fill="FFFFFF"/>
              </w:rPr>
            </w:pPr>
          </w:p>
          <w:p w14:paraId="27DBA707" w14:textId="77777777" w:rsidR="00E972C6" w:rsidRDefault="00E972C6" w:rsidP="00E972C6">
            <w:pPr>
              <w:pStyle w:val="NoSpacing"/>
              <w:rPr>
                <w:shd w:val="clear" w:color="auto" w:fill="FFFFFF"/>
              </w:rPr>
            </w:pPr>
          </w:p>
          <w:p w14:paraId="201BFFC0" w14:textId="4203521D" w:rsidR="00050346" w:rsidRPr="00115DF1" w:rsidRDefault="00F44E29" w:rsidP="00F44E29">
            <w:pPr>
              <w:pStyle w:val="NoSpacing"/>
              <w:rPr>
                <w:rFonts w:cs="Arial"/>
                <w:bCs/>
                <w:sz w:val="24"/>
                <w:szCs w:val="24"/>
              </w:rPr>
            </w:pPr>
            <w:r>
              <w:rPr>
                <w:rFonts w:cs="Arial"/>
                <w:bCs/>
                <w:sz w:val="24"/>
                <w:szCs w:val="24"/>
              </w:rPr>
              <w:t>At all major road crossings there is a risk of traffic</w:t>
            </w:r>
          </w:p>
        </w:tc>
        <w:tc>
          <w:tcPr>
            <w:tcW w:w="3827" w:type="dxa"/>
            <w:tcBorders>
              <w:top w:val="single" w:sz="8" w:space="0" w:color="auto"/>
              <w:left w:val="single" w:sz="8" w:space="0" w:color="auto"/>
              <w:bottom w:val="single" w:sz="8" w:space="0" w:color="auto"/>
              <w:right w:val="single" w:sz="8" w:space="0" w:color="auto"/>
            </w:tcBorders>
          </w:tcPr>
          <w:p w14:paraId="64A707C5" w14:textId="57F70149" w:rsidR="00CC0985" w:rsidRDefault="00F44E29" w:rsidP="00E972C6">
            <w:pPr>
              <w:pStyle w:val="NoSpacing"/>
              <w:rPr>
                <w:shd w:val="clear" w:color="auto" w:fill="FFFFFF"/>
              </w:rPr>
            </w:pPr>
            <w:r>
              <w:rPr>
                <w:shd w:val="clear" w:color="auto" w:fill="FFFFFF"/>
              </w:rPr>
              <w:t xml:space="preserve">160 </w:t>
            </w:r>
            <w:r w:rsidR="00CC0985" w:rsidRPr="00AE3096">
              <w:rPr>
                <w:shd w:val="clear" w:color="auto" w:fill="FFFFFF"/>
              </w:rPr>
              <w:t xml:space="preserve">Participants will be started in the car </w:t>
            </w:r>
            <w:r w:rsidR="00E972C6" w:rsidRPr="00AE3096">
              <w:rPr>
                <w:shd w:val="clear" w:color="auto" w:fill="FFFFFF"/>
              </w:rPr>
              <w:t xml:space="preserve">park. </w:t>
            </w:r>
            <w:r w:rsidR="00CC0985" w:rsidRPr="00AE3096">
              <w:rPr>
                <w:shd w:val="clear" w:color="auto" w:fill="FFFFFF"/>
              </w:rPr>
              <w:t>Signs will be placed in the road to warn drivers of the race</w:t>
            </w:r>
            <w:r w:rsidR="00C80689">
              <w:rPr>
                <w:shd w:val="clear" w:color="auto" w:fill="FFFFFF"/>
              </w:rPr>
              <w:t xml:space="preserve"> and Marshals will temporarily stop traffic</w:t>
            </w:r>
            <w:r w:rsidR="00CC0985" w:rsidRPr="00AE3096">
              <w:rPr>
                <w:shd w:val="clear" w:color="auto" w:fill="FFFFFF"/>
              </w:rPr>
              <w:t>.</w:t>
            </w:r>
          </w:p>
          <w:p w14:paraId="39F92CC1" w14:textId="648462C0" w:rsidR="00F44E29" w:rsidRPr="00AE3096" w:rsidRDefault="00F44E29" w:rsidP="00E972C6">
            <w:pPr>
              <w:pStyle w:val="NoSpacing"/>
              <w:rPr>
                <w:shd w:val="clear" w:color="auto" w:fill="FFFFFF"/>
              </w:rPr>
            </w:pPr>
            <w:r>
              <w:rPr>
                <w:shd w:val="clear" w:color="auto" w:fill="FFFFFF"/>
              </w:rPr>
              <w:t>110 participants will start on a large area of grass where no traffic goes.</w:t>
            </w:r>
          </w:p>
          <w:p w14:paraId="589353C8" w14:textId="6AF7BD3E" w:rsidR="00CC0985" w:rsidRDefault="00CC0985" w:rsidP="00E972C6">
            <w:pPr>
              <w:pStyle w:val="NoSpacing"/>
              <w:rPr>
                <w:rFonts w:cstheme="minorHAnsi"/>
                <w:color w:val="000000"/>
                <w:sz w:val="24"/>
                <w:szCs w:val="24"/>
                <w:shd w:val="clear" w:color="auto" w:fill="FFFFFF"/>
              </w:rPr>
            </w:pPr>
            <w:r w:rsidRPr="00AE3096">
              <w:rPr>
                <w:shd w:val="clear" w:color="auto" w:fill="FFFFFF"/>
              </w:rPr>
              <w:t xml:space="preserve">Risk rating: </w:t>
            </w:r>
            <w:r>
              <w:rPr>
                <w:shd w:val="clear" w:color="auto" w:fill="FFFFFF"/>
              </w:rPr>
              <w:t>low</w:t>
            </w:r>
            <w:r w:rsidRPr="00AE3096">
              <w:rPr>
                <w:shd w:val="clear" w:color="auto" w:fill="FFFFFF"/>
              </w:rPr>
              <w:t xml:space="preserve">. </w:t>
            </w:r>
          </w:p>
          <w:p w14:paraId="25C7DC78" w14:textId="77777777" w:rsidR="00CA7106" w:rsidRDefault="00CA7106" w:rsidP="00E972C6">
            <w:pPr>
              <w:pStyle w:val="NoSpacing"/>
              <w:rPr>
                <w:shd w:val="clear" w:color="auto" w:fill="FFFFFF"/>
              </w:rPr>
            </w:pPr>
          </w:p>
          <w:p w14:paraId="021811A2" w14:textId="446F8209" w:rsidR="00CC0985" w:rsidRPr="00AE3096" w:rsidRDefault="00CC0985" w:rsidP="00E972C6">
            <w:pPr>
              <w:pStyle w:val="NoSpacing"/>
              <w:rPr>
                <w:shd w:val="clear" w:color="auto" w:fill="FFFFFF"/>
              </w:rPr>
            </w:pPr>
            <w:r w:rsidRPr="00AE3096">
              <w:rPr>
                <w:shd w:val="clear" w:color="auto" w:fill="FFFFFF"/>
              </w:rPr>
              <w:t>Action: Marshalls in place</w:t>
            </w:r>
            <w:r w:rsidR="00F44E29">
              <w:rPr>
                <w:shd w:val="clear" w:color="auto" w:fill="FFFFFF"/>
              </w:rPr>
              <w:t xml:space="preserve"> to stop the runner from crossing</w:t>
            </w:r>
          </w:p>
          <w:p w14:paraId="6BA2A060" w14:textId="4D594DE7" w:rsidR="00C80689" w:rsidRPr="00AE3096" w:rsidRDefault="00C80689" w:rsidP="00E972C6">
            <w:pPr>
              <w:pStyle w:val="NoSpacing"/>
              <w:rPr>
                <w:shd w:val="clear" w:color="auto" w:fill="FFFFFF"/>
              </w:rPr>
            </w:pPr>
            <w:r w:rsidRPr="00AE3096">
              <w:rPr>
                <w:shd w:val="clear" w:color="auto" w:fill="FFFFFF"/>
              </w:rPr>
              <w:t xml:space="preserve">Risk Rating: </w:t>
            </w:r>
            <w:r>
              <w:rPr>
                <w:shd w:val="clear" w:color="auto" w:fill="FFFFFF"/>
              </w:rPr>
              <w:t>Low</w:t>
            </w:r>
          </w:p>
          <w:p w14:paraId="526E0B04" w14:textId="77777777" w:rsidR="0052663C" w:rsidRDefault="0052663C" w:rsidP="00E972C6">
            <w:pPr>
              <w:pStyle w:val="NoSpacing"/>
              <w:rPr>
                <w:shd w:val="clear" w:color="auto" w:fill="FFFFFF"/>
              </w:rPr>
            </w:pPr>
          </w:p>
          <w:p w14:paraId="49658604" w14:textId="6ACD34A3" w:rsidR="00D907DF" w:rsidRPr="00115DF1" w:rsidRDefault="00D907DF" w:rsidP="00F44E29">
            <w:pPr>
              <w:pStyle w:val="NoSpacing"/>
            </w:pPr>
          </w:p>
        </w:tc>
        <w:tc>
          <w:tcPr>
            <w:tcW w:w="993" w:type="dxa"/>
            <w:tcBorders>
              <w:top w:val="single" w:sz="8" w:space="0" w:color="auto"/>
              <w:left w:val="single" w:sz="8" w:space="0" w:color="auto"/>
              <w:bottom w:val="single" w:sz="8" w:space="0" w:color="auto"/>
              <w:right w:val="single" w:sz="8" w:space="0" w:color="auto"/>
            </w:tcBorders>
          </w:tcPr>
          <w:p w14:paraId="56D3311A" w14:textId="335C83A2" w:rsidR="00D907DF" w:rsidRPr="00115DF1" w:rsidRDefault="00D907DF" w:rsidP="00A60CBC">
            <w:pPr>
              <w:pStyle w:val="ListBullet"/>
            </w:pPr>
            <w:r w:rsidRPr="00115DF1">
              <w:t>RD</w:t>
            </w:r>
            <w:r w:rsidR="00E972C6">
              <w:t xml:space="preserve"> </w:t>
            </w:r>
          </w:p>
          <w:p w14:paraId="7F0F90A0" w14:textId="77777777" w:rsidR="00D907DF" w:rsidRPr="00115DF1" w:rsidRDefault="00D907DF" w:rsidP="00A60CBC">
            <w:pPr>
              <w:pStyle w:val="ListBullet"/>
            </w:pPr>
          </w:p>
          <w:p w14:paraId="132C56B2" w14:textId="77777777" w:rsidR="00D907DF" w:rsidRPr="00115DF1" w:rsidRDefault="00D907DF" w:rsidP="00A60CBC">
            <w:pPr>
              <w:pStyle w:val="ListBullet"/>
            </w:pPr>
          </w:p>
          <w:p w14:paraId="270694DA" w14:textId="77777777" w:rsidR="00D907DF" w:rsidRPr="00115DF1" w:rsidRDefault="00D907DF" w:rsidP="00A60CBC">
            <w:pPr>
              <w:pStyle w:val="ListBullet"/>
            </w:pPr>
          </w:p>
          <w:p w14:paraId="42892CC9" w14:textId="77777777" w:rsidR="00D907DF" w:rsidRPr="00115DF1" w:rsidRDefault="00D907DF" w:rsidP="00A60CBC">
            <w:pPr>
              <w:pStyle w:val="ListBullet"/>
            </w:pPr>
          </w:p>
          <w:p w14:paraId="238800B3" w14:textId="77777777" w:rsidR="00D907DF" w:rsidRPr="00115DF1" w:rsidRDefault="00D907DF" w:rsidP="00A60CBC">
            <w:pPr>
              <w:pStyle w:val="ListBullet"/>
            </w:pPr>
          </w:p>
          <w:p w14:paraId="338F9929" w14:textId="77777777" w:rsidR="00D907DF" w:rsidRPr="00115DF1" w:rsidRDefault="00D907DF" w:rsidP="00A60CBC">
            <w:pPr>
              <w:pStyle w:val="ListBullet"/>
            </w:pPr>
            <w:r w:rsidRPr="00115DF1">
              <w:t>MA</w:t>
            </w:r>
          </w:p>
        </w:tc>
        <w:tc>
          <w:tcPr>
            <w:tcW w:w="1417" w:type="dxa"/>
            <w:tcBorders>
              <w:top w:val="single" w:sz="8" w:space="0" w:color="auto"/>
              <w:left w:val="single" w:sz="8" w:space="0" w:color="auto"/>
              <w:bottom w:val="single" w:sz="8" w:space="0" w:color="auto"/>
              <w:right w:val="single" w:sz="8" w:space="0" w:color="auto"/>
            </w:tcBorders>
          </w:tcPr>
          <w:p w14:paraId="4AF736D7" w14:textId="631EA651" w:rsidR="00D907DF" w:rsidRPr="00115DF1" w:rsidRDefault="00D907DF" w:rsidP="00A60CBC">
            <w:pPr>
              <w:pStyle w:val="ListBullet"/>
            </w:pPr>
            <w:r w:rsidRPr="00115DF1">
              <w:t>Race Day</w:t>
            </w:r>
          </w:p>
        </w:tc>
        <w:tc>
          <w:tcPr>
            <w:tcW w:w="1276" w:type="dxa"/>
            <w:tcBorders>
              <w:top w:val="single" w:sz="8" w:space="0" w:color="auto"/>
              <w:left w:val="single" w:sz="8" w:space="0" w:color="auto"/>
              <w:bottom w:val="single" w:sz="8" w:space="0" w:color="auto"/>
              <w:right w:val="single" w:sz="18" w:space="0" w:color="auto"/>
            </w:tcBorders>
          </w:tcPr>
          <w:p w14:paraId="08FFB737" w14:textId="77777777" w:rsidR="00D907DF" w:rsidRPr="00115DF1" w:rsidRDefault="00D907DF" w:rsidP="00A60CBC">
            <w:pPr>
              <w:pStyle w:val="ListBullet"/>
            </w:pPr>
          </w:p>
        </w:tc>
      </w:tr>
      <w:tr w:rsidR="00115DF1" w:rsidRPr="00115DF1" w14:paraId="473B4CC5" w14:textId="77777777" w:rsidTr="00917547">
        <w:trPr>
          <w:trHeight w:val="314"/>
        </w:trPr>
        <w:tc>
          <w:tcPr>
            <w:tcW w:w="1559" w:type="dxa"/>
            <w:tcBorders>
              <w:top w:val="single" w:sz="8" w:space="0" w:color="auto"/>
              <w:left w:val="single" w:sz="18" w:space="0" w:color="auto"/>
              <w:bottom w:val="single" w:sz="18" w:space="0" w:color="auto"/>
              <w:right w:val="single" w:sz="8" w:space="0" w:color="auto"/>
            </w:tcBorders>
          </w:tcPr>
          <w:p w14:paraId="64A44248" w14:textId="1560C010" w:rsidR="00D907DF" w:rsidRPr="00115DF1" w:rsidRDefault="003E6AAE" w:rsidP="00D907DF">
            <w:pPr>
              <w:rPr>
                <w:rFonts w:cs="Arial"/>
                <w:b/>
              </w:rPr>
            </w:pPr>
            <w:r w:rsidRPr="00115DF1">
              <w:rPr>
                <w:rFonts w:cs="Arial"/>
                <w:b/>
              </w:rPr>
              <w:t>Checkpoints/</w:t>
            </w:r>
            <w:r w:rsidR="00D907DF" w:rsidRPr="00115DF1">
              <w:rPr>
                <w:rFonts w:cs="Arial"/>
                <w:b/>
              </w:rPr>
              <w:t>Hydration/ Nutrition</w:t>
            </w:r>
          </w:p>
        </w:tc>
        <w:tc>
          <w:tcPr>
            <w:tcW w:w="1560" w:type="dxa"/>
            <w:tcBorders>
              <w:top w:val="single" w:sz="8" w:space="0" w:color="auto"/>
              <w:left w:val="single" w:sz="8" w:space="0" w:color="auto"/>
              <w:bottom w:val="single" w:sz="18" w:space="0" w:color="auto"/>
              <w:right w:val="single" w:sz="8" w:space="0" w:color="auto"/>
            </w:tcBorders>
          </w:tcPr>
          <w:p w14:paraId="0C8FBFDE" w14:textId="0F0C8C30" w:rsidR="00D907DF" w:rsidRPr="00115DF1" w:rsidRDefault="00D907DF" w:rsidP="00D907DF">
            <w:pPr>
              <w:rPr>
                <w:rFonts w:cs="Arial"/>
              </w:rPr>
            </w:pPr>
            <w:r w:rsidRPr="00115DF1">
              <w:rPr>
                <w:rFonts w:cs="Arial"/>
              </w:rPr>
              <w:t>Participants could become dehydrated or exhausted</w:t>
            </w:r>
          </w:p>
        </w:tc>
        <w:tc>
          <w:tcPr>
            <w:tcW w:w="4252" w:type="dxa"/>
            <w:tcBorders>
              <w:top w:val="single" w:sz="8" w:space="0" w:color="auto"/>
              <w:left w:val="single" w:sz="8" w:space="0" w:color="auto"/>
              <w:bottom w:val="single" w:sz="18" w:space="0" w:color="auto"/>
              <w:right w:val="single" w:sz="8" w:space="0" w:color="auto"/>
            </w:tcBorders>
          </w:tcPr>
          <w:p w14:paraId="01C056DB" w14:textId="724D3BEE" w:rsidR="00D907DF" w:rsidRPr="00115DF1" w:rsidRDefault="0052663C" w:rsidP="008A55F4">
            <w:pPr>
              <w:pStyle w:val="NoSpacing"/>
              <w:rPr>
                <w:rFonts w:cs="Arial"/>
              </w:rPr>
            </w:pPr>
            <w:r w:rsidRPr="00AE3096">
              <w:rPr>
                <w:shd w:val="clear" w:color="auto" w:fill="FFFFFF"/>
              </w:rPr>
              <w:t>Checkpoints will offer food and drink to supplement participants own provisions. This to avoid participant failing to have enough fuel to complete a 10-hour event.</w:t>
            </w:r>
            <w:r>
              <w:rPr>
                <w:shd w:val="clear" w:color="auto" w:fill="FFFFFF"/>
              </w:rPr>
              <w:t xml:space="preserve"> To account for COVID: there will be individually wrapped energy bars and individual bottles of water which </w:t>
            </w:r>
            <w:r>
              <w:rPr>
                <w:shd w:val="clear" w:color="auto" w:fill="FFFFFF"/>
              </w:rPr>
              <w:lastRenderedPageBreak/>
              <w:t>participants help themselves to so as to avoid cross contamination</w:t>
            </w:r>
          </w:p>
        </w:tc>
        <w:tc>
          <w:tcPr>
            <w:tcW w:w="3827" w:type="dxa"/>
            <w:tcBorders>
              <w:top w:val="single" w:sz="8" w:space="0" w:color="auto"/>
              <w:left w:val="single" w:sz="8" w:space="0" w:color="auto"/>
              <w:bottom w:val="single" w:sz="18" w:space="0" w:color="auto"/>
              <w:right w:val="single" w:sz="8" w:space="0" w:color="auto"/>
            </w:tcBorders>
          </w:tcPr>
          <w:p w14:paraId="4AD0D3AB" w14:textId="04DC5E0D" w:rsidR="00D907DF" w:rsidRPr="00115DF1" w:rsidRDefault="00250A62" w:rsidP="00A61518">
            <w:pPr>
              <w:pStyle w:val="NoSpacing"/>
            </w:pPr>
            <w:r w:rsidRPr="00E972C6">
              <w:lastRenderedPageBreak/>
              <w:t xml:space="preserve">Marshals will always maintain social </w:t>
            </w:r>
            <w:r w:rsidR="000632C1" w:rsidRPr="00E972C6">
              <w:t>distancing</w:t>
            </w:r>
            <w:r w:rsidR="00F44E29">
              <w:t>.</w:t>
            </w:r>
            <w:r w:rsidR="000632C1" w:rsidRPr="00E972C6">
              <w:t xml:space="preserve"> </w:t>
            </w:r>
            <w:r w:rsidR="00E972C6" w:rsidRPr="00E972C6">
              <w:t>Participants</w:t>
            </w:r>
            <w:r w:rsidR="00D907DF" w:rsidRPr="00E972C6">
              <w:t xml:space="preserve"> will be advised of the locations</w:t>
            </w:r>
            <w:r w:rsidR="00A60CBC">
              <w:t xml:space="preserve"> of the </w:t>
            </w:r>
            <w:r w:rsidR="00A61518">
              <w:t xml:space="preserve">checkpoints </w:t>
            </w:r>
            <w:r w:rsidR="00D907DF" w:rsidRPr="00E972C6">
              <w:t>in the race brief.</w:t>
            </w:r>
            <w:r w:rsidRPr="00E972C6">
              <w:t xml:space="preserve"> </w:t>
            </w:r>
            <w:r w:rsidR="000632C1" w:rsidRPr="00E972C6">
              <w:t>Participants will be advised not to stop longer than necessary and to</w:t>
            </w:r>
            <w:r w:rsidR="000632C1" w:rsidRPr="00115DF1">
              <w:t xml:space="preserve"> </w:t>
            </w:r>
            <w:r w:rsidR="00E972C6">
              <w:lastRenderedPageBreak/>
              <w:t xml:space="preserve">maintain </w:t>
            </w:r>
            <w:r w:rsidR="00EF3C07">
              <w:t>s</w:t>
            </w:r>
            <w:r w:rsidR="00E972C6">
              <w:t xml:space="preserve">ocial distancing </w:t>
            </w:r>
            <w:r w:rsidR="00A60CBC">
              <w:t>requirements</w:t>
            </w:r>
            <w:r w:rsidR="000632C1" w:rsidRPr="00115DF1">
              <w:t xml:space="preserve"> </w:t>
            </w:r>
            <w:r w:rsidRPr="00115DF1">
              <w:t xml:space="preserve"> </w:t>
            </w:r>
          </w:p>
        </w:tc>
        <w:tc>
          <w:tcPr>
            <w:tcW w:w="993" w:type="dxa"/>
            <w:tcBorders>
              <w:top w:val="single" w:sz="8" w:space="0" w:color="auto"/>
              <w:left w:val="single" w:sz="8" w:space="0" w:color="auto"/>
              <w:bottom w:val="single" w:sz="18" w:space="0" w:color="auto"/>
              <w:right w:val="single" w:sz="8" w:space="0" w:color="auto"/>
            </w:tcBorders>
          </w:tcPr>
          <w:p w14:paraId="05823EAD" w14:textId="27814022" w:rsidR="00D907DF" w:rsidRPr="00115DF1" w:rsidRDefault="00D907DF" w:rsidP="00A60CBC">
            <w:pPr>
              <w:pStyle w:val="ListBullet"/>
            </w:pPr>
            <w:r w:rsidRPr="00115DF1">
              <w:lastRenderedPageBreak/>
              <w:t>MA</w:t>
            </w:r>
            <w:r w:rsidR="00E972C6">
              <w:t>/PA</w:t>
            </w:r>
          </w:p>
        </w:tc>
        <w:tc>
          <w:tcPr>
            <w:tcW w:w="1417" w:type="dxa"/>
            <w:tcBorders>
              <w:top w:val="single" w:sz="8" w:space="0" w:color="auto"/>
              <w:left w:val="single" w:sz="8" w:space="0" w:color="auto"/>
              <w:bottom w:val="single" w:sz="18" w:space="0" w:color="auto"/>
              <w:right w:val="single" w:sz="8" w:space="0" w:color="auto"/>
            </w:tcBorders>
          </w:tcPr>
          <w:p w14:paraId="592AF123" w14:textId="77777777" w:rsidR="00D907DF" w:rsidRPr="00115DF1" w:rsidRDefault="00D907DF" w:rsidP="00A60CBC">
            <w:pPr>
              <w:pStyle w:val="ListBullet"/>
            </w:pPr>
            <w:r w:rsidRPr="00115DF1">
              <w:t xml:space="preserve">Race Day </w:t>
            </w:r>
          </w:p>
          <w:p w14:paraId="5F71C16D" w14:textId="77777777" w:rsidR="00D907DF" w:rsidRPr="00115DF1" w:rsidRDefault="00D907DF" w:rsidP="00A60CBC">
            <w:pPr>
              <w:pStyle w:val="ListBullet"/>
            </w:pPr>
          </w:p>
          <w:p w14:paraId="2A165A26" w14:textId="77777777" w:rsidR="00D907DF" w:rsidRPr="00115DF1" w:rsidRDefault="00D907DF" w:rsidP="00A60CBC">
            <w:pPr>
              <w:pStyle w:val="ListBullet"/>
            </w:pPr>
          </w:p>
          <w:p w14:paraId="6EC7E865" w14:textId="7958A7D1" w:rsidR="00D907DF" w:rsidRPr="00115DF1" w:rsidRDefault="00D907DF" w:rsidP="00A60CBC">
            <w:pPr>
              <w:pStyle w:val="ListBullet"/>
            </w:pPr>
          </w:p>
        </w:tc>
        <w:tc>
          <w:tcPr>
            <w:tcW w:w="1276" w:type="dxa"/>
            <w:tcBorders>
              <w:top w:val="single" w:sz="8" w:space="0" w:color="auto"/>
              <w:left w:val="single" w:sz="8" w:space="0" w:color="auto"/>
              <w:bottom w:val="single" w:sz="18" w:space="0" w:color="auto"/>
              <w:right w:val="single" w:sz="18" w:space="0" w:color="auto"/>
            </w:tcBorders>
          </w:tcPr>
          <w:p w14:paraId="062B53D2" w14:textId="77777777" w:rsidR="00D907DF" w:rsidRPr="00115DF1" w:rsidRDefault="00D907DF" w:rsidP="00A60CBC">
            <w:pPr>
              <w:pStyle w:val="ListBullet"/>
            </w:pPr>
          </w:p>
        </w:tc>
      </w:tr>
      <w:tr w:rsidR="0052663C" w:rsidRPr="00115DF1" w14:paraId="3C07061E" w14:textId="77777777" w:rsidTr="00917547">
        <w:trPr>
          <w:trHeight w:val="314"/>
        </w:trPr>
        <w:tc>
          <w:tcPr>
            <w:tcW w:w="1559" w:type="dxa"/>
            <w:tcBorders>
              <w:top w:val="single" w:sz="8" w:space="0" w:color="auto"/>
              <w:left w:val="single" w:sz="18" w:space="0" w:color="auto"/>
              <w:bottom w:val="single" w:sz="18" w:space="0" w:color="auto"/>
              <w:right w:val="single" w:sz="8" w:space="0" w:color="auto"/>
            </w:tcBorders>
          </w:tcPr>
          <w:p w14:paraId="48FD0539" w14:textId="1B867F58" w:rsidR="0052663C" w:rsidRPr="00115DF1" w:rsidRDefault="00917547" w:rsidP="00917547">
            <w:pPr>
              <w:rPr>
                <w:rFonts w:cs="Arial"/>
                <w:b/>
              </w:rPr>
            </w:pPr>
            <w:r>
              <w:rPr>
                <w:rFonts w:cs="Arial"/>
                <w:b/>
              </w:rPr>
              <w:t>Participants falling behind due to illness or lack of fitness</w:t>
            </w:r>
          </w:p>
        </w:tc>
        <w:tc>
          <w:tcPr>
            <w:tcW w:w="1560" w:type="dxa"/>
            <w:tcBorders>
              <w:top w:val="single" w:sz="8" w:space="0" w:color="auto"/>
              <w:left w:val="single" w:sz="8" w:space="0" w:color="auto"/>
              <w:bottom w:val="single" w:sz="18" w:space="0" w:color="auto"/>
              <w:right w:val="single" w:sz="8" w:space="0" w:color="auto"/>
            </w:tcBorders>
          </w:tcPr>
          <w:p w14:paraId="2DBE2583" w14:textId="0A36E961" w:rsidR="0052663C" w:rsidRPr="00115DF1" w:rsidRDefault="00917547" w:rsidP="00A61518">
            <w:pPr>
              <w:rPr>
                <w:rFonts w:cs="Arial"/>
              </w:rPr>
            </w:pPr>
            <w:r>
              <w:rPr>
                <w:rFonts w:cs="Arial"/>
              </w:rPr>
              <w:t xml:space="preserve">If unaccounted for participants could become ill with exhaustion or more prone to injury </w:t>
            </w:r>
          </w:p>
        </w:tc>
        <w:tc>
          <w:tcPr>
            <w:tcW w:w="4252" w:type="dxa"/>
            <w:tcBorders>
              <w:top w:val="single" w:sz="8" w:space="0" w:color="auto"/>
              <w:left w:val="single" w:sz="8" w:space="0" w:color="auto"/>
              <w:bottom w:val="single" w:sz="18" w:space="0" w:color="auto"/>
              <w:right w:val="single" w:sz="8" w:space="0" w:color="auto"/>
            </w:tcBorders>
          </w:tcPr>
          <w:p w14:paraId="16A06952" w14:textId="016F410A" w:rsidR="00917547" w:rsidRDefault="00415124" w:rsidP="00415124">
            <w:pPr>
              <w:pStyle w:val="NoSpacing"/>
              <w:rPr>
                <w:shd w:val="clear" w:color="auto" w:fill="FFFFFF"/>
              </w:rPr>
            </w:pPr>
            <w:r w:rsidRPr="00AE3096">
              <w:rPr>
                <w:shd w:val="clear" w:color="auto" w:fill="FFFFFF"/>
              </w:rPr>
              <w:t xml:space="preserve">All participants are issued with a race number and this number is recorded at each checkpoint. </w:t>
            </w:r>
          </w:p>
          <w:p w14:paraId="241EDCB3" w14:textId="7C347703" w:rsidR="005F77DC" w:rsidRDefault="005F77DC" w:rsidP="00415124">
            <w:pPr>
              <w:pStyle w:val="NoSpacing"/>
              <w:rPr>
                <w:shd w:val="clear" w:color="auto" w:fill="FFFFFF"/>
              </w:rPr>
            </w:pPr>
            <w:r>
              <w:rPr>
                <w:shd w:val="clear" w:color="auto" w:fill="FFFFFF"/>
              </w:rPr>
              <w:t>Due to COVID -19 situation this number will be emailed to participants for them to print out and bring to the race</w:t>
            </w:r>
            <w:r w:rsidR="006B1CA0">
              <w:rPr>
                <w:shd w:val="clear" w:color="auto" w:fill="FFFFFF"/>
              </w:rPr>
              <w:t>.</w:t>
            </w:r>
          </w:p>
          <w:p w14:paraId="209FB005" w14:textId="489A6EEB" w:rsidR="00415124" w:rsidRDefault="00415124" w:rsidP="00415124">
            <w:pPr>
              <w:pStyle w:val="NoSpacing"/>
              <w:rPr>
                <w:shd w:val="clear" w:color="auto" w:fill="FFFFFF"/>
              </w:rPr>
            </w:pPr>
            <w:r w:rsidRPr="00AE3096">
              <w:rPr>
                <w:shd w:val="clear" w:color="auto" w:fill="FFFFFF"/>
              </w:rPr>
              <w:t xml:space="preserve">If a participant has to retire, they are required to </w:t>
            </w:r>
            <w:r w:rsidR="00744C37">
              <w:rPr>
                <w:shd w:val="clear" w:color="auto" w:fill="FFFFFF"/>
              </w:rPr>
              <w:t xml:space="preserve">do </w:t>
            </w:r>
            <w:r w:rsidRPr="00AE3096">
              <w:rPr>
                <w:shd w:val="clear" w:color="auto" w:fill="FFFFFF"/>
              </w:rPr>
              <w:t>so only at a manned checkpoint where their race number is retained by the marshall and the information is communicated to race HQ. The participant is then transported by a marshall to the race finish</w:t>
            </w:r>
            <w:r w:rsidR="00BD3DA2">
              <w:rPr>
                <w:shd w:val="clear" w:color="auto" w:fill="FFFFFF"/>
              </w:rPr>
              <w:t>.</w:t>
            </w:r>
          </w:p>
          <w:p w14:paraId="3301FAD8" w14:textId="1D6664C4" w:rsidR="006B1CA0" w:rsidRDefault="006B1CA0" w:rsidP="00415124">
            <w:pPr>
              <w:pStyle w:val="NoSpacing"/>
              <w:rPr>
                <w:shd w:val="clear" w:color="auto" w:fill="FFFFFF"/>
              </w:rPr>
            </w:pPr>
            <w:r>
              <w:rPr>
                <w:shd w:val="clear" w:color="auto" w:fill="FFFFFF"/>
              </w:rPr>
              <w:t>If transported to the finish by the First Aider or in a marshall’s vehicle, disposable masks to be worn.</w:t>
            </w:r>
          </w:p>
          <w:p w14:paraId="625CA4D9" w14:textId="7334D0FE" w:rsidR="00415124" w:rsidRDefault="00415124" w:rsidP="00917547">
            <w:pPr>
              <w:pStyle w:val="NoSpacing"/>
              <w:rPr>
                <w:shd w:val="clear" w:color="auto" w:fill="FFFFFF"/>
              </w:rPr>
            </w:pPr>
            <w:r w:rsidRPr="00AE3096">
              <w:rPr>
                <w:shd w:val="clear" w:color="auto" w:fill="FFFFFF"/>
              </w:rPr>
              <w:t>There is a team of sweepers who travel on foot behind the participants to ensure everyone is accounted for and if anyone is injured, the sweeper can assist or call for assistance.</w:t>
            </w:r>
          </w:p>
          <w:p w14:paraId="704017A9" w14:textId="65D89891" w:rsidR="00917547" w:rsidRDefault="00917547" w:rsidP="00917547">
            <w:pPr>
              <w:pStyle w:val="NoSpacing"/>
              <w:rPr>
                <w:shd w:val="clear" w:color="auto" w:fill="FFFFFF"/>
              </w:rPr>
            </w:pPr>
          </w:p>
          <w:p w14:paraId="4161DB5A" w14:textId="6ECB6522" w:rsidR="00917547" w:rsidRPr="00AE3096" w:rsidRDefault="00917547" w:rsidP="00917547">
            <w:pPr>
              <w:pStyle w:val="NoSpacing"/>
              <w:rPr>
                <w:shd w:val="clear" w:color="auto" w:fill="FFFFFF"/>
              </w:rPr>
            </w:pPr>
            <w:r>
              <w:rPr>
                <w:shd w:val="clear" w:color="auto" w:fill="FFFFFF"/>
              </w:rPr>
              <w:t>Time cutoffs are in place at each checkpoint to ensure participants can complete the course in a reasonable time. Failure to meet these times will result in the participant being withdrawn.</w:t>
            </w:r>
          </w:p>
          <w:p w14:paraId="41EAB412" w14:textId="77777777" w:rsidR="00415124" w:rsidRDefault="00415124" w:rsidP="00917547">
            <w:pPr>
              <w:pStyle w:val="NoSpacing"/>
              <w:rPr>
                <w:shd w:val="clear" w:color="auto" w:fill="FFFFFF"/>
              </w:rPr>
            </w:pPr>
          </w:p>
          <w:p w14:paraId="3FD68BCB" w14:textId="3055325F" w:rsidR="00917547" w:rsidRDefault="00415124" w:rsidP="00917547">
            <w:pPr>
              <w:pStyle w:val="NoSpacing"/>
              <w:rPr>
                <w:shd w:val="clear" w:color="auto" w:fill="FFFFFF"/>
              </w:rPr>
            </w:pPr>
            <w:r w:rsidRPr="00AE3096">
              <w:rPr>
                <w:shd w:val="clear" w:color="auto" w:fill="FFFFFF"/>
              </w:rPr>
              <w:t>After the last participant and sweeper has passed through the checkpoint, the race numbers will be cross referenced to ensure all people are accounted for and any information regarding withdrawals relayed to the next checkpoint, either directly or via Race HQ.</w:t>
            </w:r>
          </w:p>
          <w:p w14:paraId="4F7A4419" w14:textId="77777777" w:rsidR="00917547" w:rsidRDefault="00917547" w:rsidP="00917547">
            <w:pPr>
              <w:pStyle w:val="NoSpacing"/>
              <w:rPr>
                <w:shd w:val="clear" w:color="auto" w:fill="FFFFFF"/>
              </w:rPr>
            </w:pPr>
          </w:p>
          <w:p w14:paraId="72B1E934" w14:textId="33B1D435" w:rsidR="00A61518" w:rsidRPr="00115DF1" w:rsidRDefault="00917547" w:rsidP="00744C37">
            <w:pPr>
              <w:pStyle w:val="NoSpacing"/>
            </w:pPr>
            <w:r w:rsidRPr="00AE3096">
              <w:rPr>
                <w:shd w:val="clear" w:color="auto" w:fill="FFFFFF"/>
              </w:rPr>
              <w:t>Participants are told that they have to respect the decision of all race marshalls and if a marshal decides that a participant is not fit or able enough to continue, they must retire for their own safety.</w:t>
            </w:r>
          </w:p>
        </w:tc>
        <w:tc>
          <w:tcPr>
            <w:tcW w:w="3827" w:type="dxa"/>
            <w:tcBorders>
              <w:top w:val="single" w:sz="8" w:space="0" w:color="auto"/>
              <w:left w:val="single" w:sz="8" w:space="0" w:color="auto"/>
              <w:bottom w:val="single" w:sz="18" w:space="0" w:color="auto"/>
              <w:right w:val="single" w:sz="8" w:space="0" w:color="auto"/>
            </w:tcBorders>
          </w:tcPr>
          <w:p w14:paraId="67B31CC4" w14:textId="472D442A" w:rsidR="00A61518" w:rsidRDefault="00744C37" w:rsidP="00917547">
            <w:pPr>
              <w:pStyle w:val="NoSpacing"/>
            </w:pPr>
            <w:r>
              <w:lastRenderedPageBreak/>
              <w:t>On race day all participants will be fully briefed on the measures in place.</w:t>
            </w:r>
          </w:p>
          <w:p w14:paraId="4D55788F" w14:textId="77777777" w:rsidR="00744C37" w:rsidRDefault="00744C37" w:rsidP="00917547">
            <w:pPr>
              <w:pStyle w:val="NoSpacing"/>
            </w:pPr>
          </w:p>
          <w:p w14:paraId="6C507815" w14:textId="6EB341D9" w:rsidR="00744C37" w:rsidRDefault="00744C37" w:rsidP="00917547">
            <w:pPr>
              <w:pStyle w:val="NoSpacing"/>
            </w:pPr>
            <w:r>
              <w:t>Emphasis will be placed on the decisions of the marshals or sweepers on a participant’s fitness to carry on must be respected and complied with.</w:t>
            </w:r>
          </w:p>
          <w:p w14:paraId="4F713B98" w14:textId="77777777" w:rsidR="00744C37" w:rsidRDefault="00744C37" w:rsidP="00917547">
            <w:pPr>
              <w:pStyle w:val="NoSpacing"/>
            </w:pPr>
          </w:p>
          <w:p w14:paraId="23641562" w14:textId="77777777" w:rsidR="00744C37" w:rsidRDefault="00744C37" w:rsidP="00917547">
            <w:pPr>
              <w:pStyle w:val="NoSpacing"/>
            </w:pPr>
            <w:r>
              <w:t>Following these is a condition of taking part in the race.</w:t>
            </w:r>
          </w:p>
          <w:p w14:paraId="61988D96" w14:textId="77777777" w:rsidR="00744C37" w:rsidRDefault="00744C37" w:rsidP="00917547">
            <w:pPr>
              <w:pStyle w:val="NoSpacing"/>
            </w:pPr>
          </w:p>
          <w:p w14:paraId="2E4C6F32" w14:textId="4241FE13" w:rsidR="00744C37" w:rsidRPr="00115DF1" w:rsidRDefault="00744C37" w:rsidP="00917547">
            <w:pPr>
              <w:pStyle w:val="NoSpacing"/>
            </w:pPr>
            <w:r>
              <w:t>Failure to follow these and all other measures in place will result in a participant’s disqualification</w:t>
            </w:r>
            <w:r w:rsidR="00271042">
              <w:t>.</w:t>
            </w:r>
          </w:p>
        </w:tc>
        <w:tc>
          <w:tcPr>
            <w:tcW w:w="993" w:type="dxa"/>
            <w:tcBorders>
              <w:top w:val="single" w:sz="8" w:space="0" w:color="auto"/>
              <w:left w:val="single" w:sz="8" w:space="0" w:color="auto"/>
              <w:bottom w:val="single" w:sz="18" w:space="0" w:color="auto"/>
              <w:right w:val="single" w:sz="8" w:space="0" w:color="auto"/>
            </w:tcBorders>
          </w:tcPr>
          <w:p w14:paraId="46970FB7" w14:textId="3D373BE8" w:rsidR="0052663C" w:rsidRPr="00115DF1" w:rsidRDefault="0052663C" w:rsidP="00A60CBC">
            <w:pPr>
              <w:pStyle w:val="ListBullet"/>
            </w:pPr>
            <w:r w:rsidRPr="00115DF1">
              <w:t>ALL</w:t>
            </w:r>
          </w:p>
        </w:tc>
        <w:tc>
          <w:tcPr>
            <w:tcW w:w="1417" w:type="dxa"/>
            <w:tcBorders>
              <w:top w:val="single" w:sz="8" w:space="0" w:color="auto"/>
              <w:left w:val="single" w:sz="8" w:space="0" w:color="auto"/>
              <w:bottom w:val="single" w:sz="18" w:space="0" w:color="auto"/>
              <w:right w:val="single" w:sz="8" w:space="0" w:color="auto"/>
            </w:tcBorders>
          </w:tcPr>
          <w:p w14:paraId="6C17AD14" w14:textId="0B01F79F" w:rsidR="0052663C" w:rsidRPr="00115DF1" w:rsidRDefault="0052663C" w:rsidP="00A60CBC">
            <w:pPr>
              <w:pStyle w:val="ListBullet"/>
            </w:pPr>
            <w:r w:rsidRPr="00115DF1">
              <w:t>Race Day</w:t>
            </w:r>
          </w:p>
        </w:tc>
        <w:tc>
          <w:tcPr>
            <w:tcW w:w="1276" w:type="dxa"/>
            <w:tcBorders>
              <w:top w:val="single" w:sz="8" w:space="0" w:color="auto"/>
              <w:left w:val="single" w:sz="8" w:space="0" w:color="auto"/>
              <w:bottom w:val="single" w:sz="18" w:space="0" w:color="auto"/>
              <w:right w:val="single" w:sz="18" w:space="0" w:color="auto"/>
            </w:tcBorders>
          </w:tcPr>
          <w:p w14:paraId="6357D804" w14:textId="77777777" w:rsidR="0052663C" w:rsidRPr="00115DF1" w:rsidRDefault="0052663C" w:rsidP="00A60CBC">
            <w:pPr>
              <w:pStyle w:val="ListBullet"/>
            </w:pPr>
          </w:p>
        </w:tc>
      </w:tr>
      <w:tr w:rsidR="0052663C" w:rsidRPr="00115DF1" w14:paraId="47E74587" w14:textId="77777777" w:rsidTr="00917547">
        <w:trPr>
          <w:trHeight w:val="314"/>
        </w:trPr>
        <w:tc>
          <w:tcPr>
            <w:tcW w:w="1559" w:type="dxa"/>
            <w:tcBorders>
              <w:top w:val="single" w:sz="8" w:space="0" w:color="auto"/>
              <w:left w:val="single" w:sz="18" w:space="0" w:color="auto"/>
              <w:bottom w:val="single" w:sz="18" w:space="0" w:color="auto"/>
              <w:right w:val="single" w:sz="8" w:space="0" w:color="auto"/>
            </w:tcBorders>
          </w:tcPr>
          <w:p w14:paraId="39B5547C" w14:textId="3FCAADD1" w:rsidR="00415124" w:rsidRDefault="00415124" w:rsidP="00415124">
            <w:pPr>
              <w:rPr>
                <w:rFonts w:cs="Arial"/>
                <w:b/>
              </w:rPr>
            </w:pPr>
            <w:r w:rsidRPr="00115DF1">
              <w:rPr>
                <w:rFonts w:cs="Arial"/>
                <w:b/>
              </w:rPr>
              <w:t xml:space="preserve">Additional measures </w:t>
            </w:r>
            <w:r>
              <w:rPr>
                <w:rFonts w:cs="Arial"/>
                <w:b/>
              </w:rPr>
              <w:t xml:space="preserve">to reduce risk of </w:t>
            </w:r>
            <w:r w:rsidRPr="00115DF1">
              <w:rPr>
                <w:rFonts w:cs="Arial"/>
                <w:b/>
              </w:rPr>
              <w:t xml:space="preserve"> C</w:t>
            </w:r>
            <w:r>
              <w:rPr>
                <w:rFonts w:cs="Arial"/>
                <w:b/>
              </w:rPr>
              <w:t>ovid-19 infection</w:t>
            </w:r>
          </w:p>
          <w:p w14:paraId="774E62CB" w14:textId="77777777" w:rsidR="00415124" w:rsidRDefault="00415124" w:rsidP="00415124">
            <w:pPr>
              <w:rPr>
                <w:rFonts w:cs="Arial"/>
                <w:b/>
              </w:rPr>
            </w:pPr>
          </w:p>
          <w:p w14:paraId="137C1B83" w14:textId="77777777" w:rsidR="00415124" w:rsidRDefault="00415124" w:rsidP="00415124">
            <w:pPr>
              <w:rPr>
                <w:rFonts w:cs="Arial"/>
                <w:b/>
              </w:rPr>
            </w:pPr>
          </w:p>
          <w:p w14:paraId="54F48487" w14:textId="77777777" w:rsidR="00415124" w:rsidRDefault="00415124" w:rsidP="00415124">
            <w:pPr>
              <w:rPr>
                <w:rFonts w:cs="Arial"/>
                <w:b/>
              </w:rPr>
            </w:pPr>
          </w:p>
          <w:p w14:paraId="142A7CD2" w14:textId="77777777" w:rsidR="00415124" w:rsidRDefault="00415124" w:rsidP="00415124">
            <w:pPr>
              <w:rPr>
                <w:rFonts w:cs="Arial"/>
                <w:b/>
              </w:rPr>
            </w:pPr>
          </w:p>
          <w:p w14:paraId="74827F9E" w14:textId="679E1BE3" w:rsidR="0052663C" w:rsidRPr="00115DF1" w:rsidRDefault="0052663C" w:rsidP="00415124">
            <w:pPr>
              <w:rPr>
                <w:rFonts w:cs="Arial"/>
                <w:b/>
              </w:rPr>
            </w:pPr>
          </w:p>
        </w:tc>
        <w:tc>
          <w:tcPr>
            <w:tcW w:w="1560" w:type="dxa"/>
            <w:tcBorders>
              <w:top w:val="single" w:sz="8" w:space="0" w:color="auto"/>
              <w:left w:val="single" w:sz="8" w:space="0" w:color="auto"/>
              <w:bottom w:val="single" w:sz="18" w:space="0" w:color="auto"/>
              <w:right w:val="single" w:sz="8" w:space="0" w:color="auto"/>
            </w:tcBorders>
          </w:tcPr>
          <w:p w14:paraId="4D66BE9E" w14:textId="4FEC774E" w:rsidR="0052663C" w:rsidRPr="00115DF1" w:rsidRDefault="00415124" w:rsidP="00D907DF">
            <w:pPr>
              <w:rPr>
                <w:rFonts w:cs="Arial"/>
              </w:rPr>
            </w:pPr>
            <w:r>
              <w:rPr>
                <w:rFonts w:cs="Arial"/>
              </w:rPr>
              <w:t xml:space="preserve">If </w:t>
            </w:r>
            <w:r w:rsidRPr="00115DF1">
              <w:rPr>
                <w:rFonts w:cs="Arial"/>
              </w:rPr>
              <w:t>Social Distancing requirements a</w:t>
            </w:r>
            <w:r>
              <w:rPr>
                <w:rFonts w:cs="Arial"/>
              </w:rPr>
              <w:t>re not maintained there is a possibility of the virus spr</w:t>
            </w:r>
            <w:r w:rsidRPr="00115DF1">
              <w:rPr>
                <w:rFonts w:cs="Arial"/>
              </w:rPr>
              <w:t>eading</w:t>
            </w:r>
            <w:r>
              <w:rPr>
                <w:rFonts w:cs="Arial"/>
              </w:rPr>
              <w:t xml:space="preserve"> especially from </w:t>
            </w:r>
            <w:r w:rsidR="009324B7">
              <w:rPr>
                <w:rFonts w:cs="Arial"/>
              </w:rPr>
              <w:t xml:space="preserve">those who are </w:t>
            </w:r>
            <w:r>
              <w:rPr>
                <w:rFonts w:cs="Arial"/>
              </w:rPr>
              <w:t xml:space="preserve">asymptomatic who may not realise they are infected  </w:t>
            </w:r>
          </w:p>
        </w:tc>
        <w:tc>
          <w:tcPr>
            <w:tcW w:w="4252" w:type="dxa"/>
            <w:tcBorders>
              <w:top w:val="single" w:sz="8" w:space="0" w:color="auto"/>
              <w:left w:val="single" w:sz="8" w:space="0" w:color="auto"/>
              <w:bottom w:val="single" w:sz="18" w:space="0" w:color="auto"/>
              <w:right w:val="single" w:sz="8" w:space="0" w:color="auto"/>
            </w:tcBorders>
          </w:tcPr>
          <w:p w14:paraId="6F1BC47C" w14:textId="587011EF" w:rsidR="00B215BA" w:rsidRDefault="00B215BA" w:rsidP="00415124">
            <w:pPr>
              <w:pStyle w:val="NoSpacing"/>
              <w:rPr>
                <w:b/>
                <w:bCs/>
                <w:shd w:val="clear" w:color="auto" w:fill="FFFFFF"/>
              </w:rPr>
            </w:pPr>
            <w:r w:rsidRPr="00B215BA">
              <w:rPr>
                <w:b/>
                <w:bCs/>
                <w:shd w:val="clear" w:color="auto" w:fill="FFFFFF"/>
              </w:rPr>
              <w:t>Participants</w:t>
            </w:r>
          </w:p>
          <w:p w14:paraId="11D0D877" w14:textId="77777777" w:rsidR="00324623" w:rsidRDefault="00324623" w:rsidP="00324623">
            <w:pPr>
              <w:pStyle w:val="NoSpacing"/>
              <w:rPr>
                <w:shd w:val="clear" w:color="auto" w:fill="FFFFFF"/>
              </w:rPr>
            </w:pPr>
            <w:r>
              <w:rPr>
                <w:shd w:val="clear" w:color="auto" w:fill="FFFFFF"/>
              </w:rPr>
              <w:t xml:space="preserve">All participants will receive emails to inform of the COVID precautions. </w:t>
            </w:r>
          </w:p>
          <w:p w14:paraId="140D0F8C" w14:textId="77777777" w:rsidR="00324623" w:rsidRDefault="00324623" w:rsidP="00324623">
            <w:pPr>
              <w:pStyle w:val="NoSpacing"/>
              <w:rPr>
                <w:shd w:val="clear" w:color="auto" w:fill="FFFFFF"/>
              </w:rPr>
            </w:pPr>
            <w:r>
              <w:rPr>
                <w:shd w:val="clear" w:color="auto" w:fill="FFFFFF"/>
              </w:rPr>
              <w:t xml:space="preserve">There will be an online declaration that they will tick to say that they agree with the stipulations and also that they are symptom free. </w:t>
            </w:r>
          </w:p>
          <w:p w14:paraId="5E6CDFC1" w14:textId="120E96BD" w:rsidR="00324623" w:rsidRDefault="00324623" w:rsidP="00415124">
            <w:pPr>
              <w:pStyle w:val="NoSpacing"/>
              <w:rPr>
                <w:shd w:val="clear" w:color="auto" w:fill="FFFFFF"/>
              </w:rPr>
            </w:pPr>
            <w:r w:rsidRPr="00324623">
              <w:rPr>
                <w:shd w:val="clear" w:color="auto" w:fill="FFFFFF"/>
              </w:rPr>
              <w:t>The race brief will be conducted online</w:t>
            </w:r>
            <w:r>
              <w:rPr>
                <w:shd w:val="clear" w:color="auto" w:fill="FFFFFF"/>
              </w:rPr>
              <w:t xml:space="preserve"> rather than at the start of the race.</w:t>
            </w:r>
          </w:p>
          <w:p w14:paraId="54B99D76" w14:textId="77777777" w:rsidR="00324623" w:rsidRPr="00324623" w:rsidRDefault="00324623" w:rsidP="00415124">
            <w:pPr>
              <w:pStyle w:val="NoSpacing"/>
              <w:rPr>
                <w:shd w:val="clear" w:color="auto" w:fill="FFFFFF"/>
              </w:rPr>
            </w:pPr>
          </w:p>
          <w:p w14:paraId="5D89BEA0" w14:textId="33B98478" w:rsidR="00415124" w:rsidRDefault="00415124" w:rsidP="00415124">
            <w:pPr>
              <w:pStyle w:val="NoSpacing"/>
              <w:rPr>
                <w:shd w:val="clear" w:color="auto" w:fill="FFFFFF"/>
              </w:rPr>
            </w:pPr>
            <w:r w:rsidRPr="008A55F4">
              <w:rPr>
                <w:shd w:val="clear" w:color="auto" w:fill="FFFFFF"/>
              </w:rPr>
              <w:t xml:space="preserve">Participants </w:t>
            </w:r>
            <w:r>
              <w:rPr>
                <w:shd w:val="clear" w:color="auto" w:fill="FFFFFF"/>
              </w:rPr>
              <w:t>are a</w:t>
            </w:r>
            <w:r w:rsidRPr="008A55F4">
              <w:rPr>
                <w:shd w:val="clear" w:color="auto" w:fill="FFFFFF"/>
              </w:rPr>
              <w:t>dvised</w:t>
            </w:r>
            <w:r>
              <w:rPr>
                <w:shd w:val="clear" w:color="auto" w:fill="FFFFFF"/>
              </w:rPr>
              <w:t xml:space="preserve"> if </w:t>
            </w:r>
            <w:r w:rsidR="00EF3C07">
              <w:rPr>
                <w:shd w:val="clear" w:color="auto" w:fill="FFFFFF"/>
              </w:rPr>
              <w:t>possible,</w:t>
            </w:r>
            <w:r w:rsidRPr="008A55F4">
              <w:rPr>
                <w:shd w:val="clear" w:color="auto" w:fill="FFFFFF"/>
              </w:rPr>
              <w:t xml:space="preserve"> to take temperature prior to leaving home and if this is raised or if they have any of the symptoms of COVID-19 to </w:t>
            </w:r>
            <w:r w:rsidRPr="008A55F4">
              <w:rPr>
                <w:b/>
                <w:bCs/>
                <w:shd w:val="clear" w:color="auto" w:fill="FFFFFF"/>
              </w:rPr>
              <w:t>NOT</w:t>
            </w:r>
            <w:r w:rsidRPr="008A55F4">
              <w:rPr>
                <w:shd w:val="clear" w:color="auto" w:fill="FFFFFF"/>
              </w:rPr>
              <w:t xml:space="preserve"> attend</w:t>
            </w:r>
          </w:p>
          <w:p w14:paraId="1CC7AA9F" w14:textId="755BC86C" w:rsidR="005F77DC" w:rsidRPr="008A55F4" w:rsidRDefault="005F77DC" w:rsidP="00415124">
            <w:pPr>
              <w:pStyle w:val="NoSpacing"/>
              <w:rPr>
                <w:shd w:val="clear" w:color="auto" w:fill="FFFFFF"/>
              </w:rPr>
            </w:pPr>
            <w:r>
              <w:rPr>
                <w:shd w:val="clear" w:color="auto" w:fill="FFFFFF"/>
              </w:rPr>
              <w:t>Run marshall to take temperature of participant when they arrive. If temperature is high: (3</w:t>
            </w:r>
            <w:r w:rsidR="00531E57">
              <w:rPr>
                <w:shd w:val="clear" w:color="auto" w:fill="FFFFFF"/>
              </w:rPr>
              <w:t>8</w:t>
            </w:r>
            <w:r>
              <w:rPr>
                <w:shd w:val="clear" w:color="auto" w:fill="FFFFFF"/>
              </w:rPr>
              <w:t xml:space="preserve"> degrees or above) the person will be asked to NOT run</w:t>
            </w:r>
            <w:r w:rsidR="00531E57">
              <w:rPr>
                <w:shd w:val="clear" w:color="auto" w:fill="FFFFFF"/>
              </w:rPr>
              <w:t xml:space="preserve"> and to return to their car </w:t>
            </w:r>
          </w:p>
          <w:p w14:paraId="0862E881" w14:textId="568B2F6C" w:rsidR="00415124" w:rsidRPr="008A55F4" w:rsidRDefault="00415124" w:rsidP="00415124">
            <w:pPr>
              <w:pStyle w:val="NoSpacing"/>
              <w:rPr>
                <w:shd w:val="clear" w:color="auto" w:fill="FFFFFF"/>
              </w:rPr>
            </w:pPr>
            <w:r w:rsidRPr="008A55F4">
              <w:rPr>
                <w:shd w:val="clear" w:color="auto" w:fill="FFFFFF"/>
              </w:rPr>
              <w:t>Hand sanitiser to be provided at start/finish and all checkpoints</w:t>
            </w:r>
            <w:r w:rsidR="005F77DC">
              <w:rPr>
                <w:shd w:val="clear" w:color="auto" w:fill="FFFFFF"/>
              </w:rPr>
              <w:t>.</w:t>
            </w:r>
          </w:p>
          <w:p w14:paraId="3C375AE8" w14:textId="264C34D6" w:rsidR="005F77DC" w:rsidRDefault="005F77DC" w:rsidP="00415124">
            <w:pPr>
              <w:pStyle w:val="NoSpacing"/>
              <w:rPr>
                <w:shd w:val="clear" w:color="auto" w:fill="FFFFFF"/>
              </w:rPr>
            </w:pPr>
            <w:r>
              <w:rPr>
                <w:shd w:val="clear" w:color="auto" w:fill="FFFFFF"/>
              </w:rPr>
              <w:t xml:space="preserve">Any queues for toilets to be at 2m distance </w:t>
            </w:r>
          </w:p>
          <w:p w14:paraId="01D99F86" w14:textId="47AF65EA" w:rsidR="00BD3DA2" w:rsidRDefault="00415124" w:rsidP="00415124">
            <w:pPr>
              <w:pStyle w:val="NoSpacing"/>
            </w:pPr>
            <w:r w:rsidRPr="00115DF1">
              <w:t xml:space="preserve">All participants will be instructed not to arrive at the Car Park </w:t>
            </w:r>
            <w:r w:rsidR="009324B7">
              <w:t xml:space="preserve">(at Sutton Bank for the 160 and at Filey Brigg for the 110) </w:t>
            </w:r>
            <w:r w:rsidRPr="00115DF1">
              <w:t xml:space="preserve">more than </w:t>
            </w:r>
            <w:r w:rsidR="00374D9F">
              <w:t>3</w:t>
            </w:r>
            <w:r w:rsidRPr="00115DF1">
              <w:t xml:space="preserve">0 minutes before their allocated start time </w:t>
            </w:r>
          </w:p>
          <w:p w14:paraId="74CE3CC2" w14:textId="467C02D8" w:rsidR="00415124" w:rsidRDefault="00BD3DA2" w:rsidP="00415124">
            <w:pPr>
              <w:pStyle w:val="NoSpacing"/>
            </w:pPr>
            <w:r>
              <w:lastRenderedPageBreak/>
              <w:t>(which they will have been informed of in an email during the week prior to the race)</w:t>
            </w:r>
            <w:r w:rsidR="009324B7">
              <w:t>.</w:t>
            </w:r>
            <w:r>
              <w:t xml:space="preserve"> They will be asked to</w:t>
            </w:r>
            <w:r w:rsidR="00415124" w:rsidRPr="00115DF1">
              <w:t xml:space="preserve"> </w:t>
            </w:r>
            <w:r w:rsidR="00415124">
              <w:t xml:space="preserve">observe social distancing requirements to </w:t>
            </w:r>
            <w:r w:rsidR="00415124" w:rsidRPr="00115DF1">
              <w:t xml:space="preserve">ensure any risk of exposure is as low as </w:t>
            </w:r>
            <w:r w:rsidR="00415124">
              <w:t xml:space="preserve">reasonably </w:t>
            </w:r>
            <w:r w:rsidR="00415124" w:rsidRPr="00115DF1">
              <w:t>practicabl</w:t>
            </w:r>
            <w:r w:rsidR="00415124">
              <w:t>e</w:t>
            </w:r>
            <w:r w:rsidR="00415124" w:rsidRPr="00115DF1">
              <w:t>.</w:t>
            </w:r>
          </w:p>
          <w:p w14:paraId="01042D72" w14:textId="4B128647" w:rsidR="00BD3DA2" w:rsidRDefault="00BD3DA2" w:rsidP="00415124">
            <w:pPr>
              <w:pStyle w:val="NoSpacing"/>
            </w:pPr>
            <w:r>
              <w:t>They will not need to collect race numbers or safety pins and will not need to sign a declaration that they have the mandatory kit as all this will have been done online.</w:t>
            </w:r>
          </w:p>
          <w:p w14:paraId="0ABD42D3" w14:textId="77777777" w:rsidR="000B40A4" w:rsidRDefault="000B40A4" w:rsidP="000B40A4">
            <w:pPr>
              <w:pStyle w:val="NoSpacing"/>
            </w:pPr>
            <w:r>
              <w:t>There will be a one way system around the car parking field, marked with tape.</w:t>
            </w:r>
          </w:p>
          <w:p w14:paraId="19B960D0" w14:textId="3457C7ED" w:rsidR="000B40A4" w:rsidRDefault="000B40A4" w:rsidP="000B40A4">
            <w:pPr>
              <w:pStyle w:val="NoSpacing"/>
            </w:pPr>
            <w:r>
              <w:t xml:space="preserve">Participants will follow the one way system from their car to the start area , maintaining </w:t>
            </w:r>
            <w:r w:rsidR="00B215BA">
              <w:t xml:space="preserve">a </w:t>
            </w:r>
            <w:r>
              <w:t>2m gap from other people.</w:t>
            </w:r>
          </w:p>
          <w:p w14:paraId="77C3BBF7" w14:textId="77777777" w:rsidR="000B40A4" w:rsidRDefault="000B40A4" w:rsidP="000B40A4">
            <w:pPr>
              <w:pStyle w:val="NoSpacing"/>
            </w:pPr>
            <w:r>
              <w:t>Marshalls to assist in guiding them.</w:t>
            </w:r>
          </w:p>
          <w:p w14:paraId="2B0ED99C" w14:textId="77777777" w:rsidR="000B40A4" w:rsidRDefault="000B40A4" w:rsidP="000B40A4">
            <w:pPr>
              <w:pStyle w:val="NoSpacing"/>
            </w:pPr>
            <w:r>
              <w:t>Marshalls will wear protective masks and disposable gloves for when guiding runners.</w:t>
            </w:r>
          </w:p>
          <w:p w14:paraId="36237E9E" w14:textId="77777777" w:rsidR="000B40A4" w:rsidRDefault="000B40A4" w:rsidP="00415124">
            <w:pPr>
              <w:pStyle w:val="NoSpacing"/>
            </w:pPr>
          </w:p>
          <w:p w14:paraId="20B626D7" w14:textId="25CBD4FB" w:rsidR="00BD3DA2" w:rsidRDefault="00BD3DA2" w:rsidP="00415124">
            <w:pPr>
              <w:pStyle w:val="NoSpacing"/>
            </w:pPr>
            <w:r>
              <w:t>They will need to tell the start marshall that they are there</w:t>
            </w:r>
            <w:r w:rsidR="000B40A4">
              <w:t xml:space="preserve">, place their bag on a table and stand back whilst a tracker is fitted to their pack. They will then go to the start point via a one way system </w:t>
            </w:r>
            <w:r w:rsidR="00710A23">
              <w:t>and then</w:t>
            </w:r>
            <w:r>
              <w:t xml:space="preserve"> can be marked as started.</w:t>
            </w:r>
          </w:p>
          <w:p w14:paraId="26BB5BF0" w14:textId="272356D4" w:rsidR="00B215BA" w:rsidRDefault="00B215BA" w:rsidP="00415124">
            <w:pPr>
              <w:pStyle w:val="NoSpacing"/>
            </w:pPr>
            <w:r>
              <w:t>Marshalls will use anti-bacterial spray and wipes in between handling each pack/tracker.</w:t>
            </w:r>
          </w:p>
          <w:p w14:paraId="10900339" w14:textId="77777777" w:rsidR="00B215BA" w:rsidRPr="008A55F4" w:rsidRDefault="00B215BA" w:rsidP="00B215BA">
            <w:pPr>
              <w:pStyle w:val="NoSpacing"/>
              <w:rPr>
                <w:shd w:val="clear" w:color="auto" w:fill="FFFFFF"/>
              </w:rPr>
            </w:pPr>
            <w:r w:rsidRPr="008A55F4">
              <w:rPr>
                <w:shd w:val="clear" w:color="auto" w:fill="FFFFFF"/>
              </w:rPr>
              <w:t>Participants will be set off at intervals of 3 minutes and in groups of six.</w:t>
            </w:r>
          </w:p>
          <w:p w14:paraId="7FD85BC6" w14:textId="77777777" w:rsidR="00B215BA" w:rsidRDefault="00B215BA" w:rsidP="00B215BA">
            <w:pPr>
              <w:pStyle w:val="NoSpacing"/>
              <w:rPr>
                <w:shd w:val="clear" w:color="auto" w:fill="FFFFFF"/>
              </w:rPr>
            </w:pPr>
            <w:r w:rsidRPr="008A55F4">
              <w:rPr>
                <w:shd w:val="clear" w:color="auto" w:fill="FFFFFF"/>
              </w:rPr>
              <w:t xml:space="preserve">Participants will be asked not to run with a gap of less than </w:t>
            </w:r>
            <w:r>
              <w:rPr>
                <w:shd w:val="clear" w:color="auto" w:fill="FFFFFF"/>
              </w:rPr>
              <w:t>2</w:t>
            </w:r>
            <w:r w:rsidRPr="008A55F4">
              <w:rPr>
                <w:shd w:val="clear" w:color="auto" w:fill="FFFFFF"/>
              </w:rPr>
              <w:t>m between them.</w:t>
            </w:r>
          </w:p>
          <w:p w14:paraId="2A45B25E" w14:textId="77777777" w:rsidR="00B215BA" w:rsidRDefault="00B215BA" w:rsidP="00B215BA">
            <w:pPr>
              <w:pStyle w:val="NoSpacing"/>
              <w:rPr>
                <w:shd w:val="clear" w:color="auto" w:fill="FFFFFF"/>
              </w:rPr>
            </w:pPr>
            <w:r>
              <w:rPr>
                <w:shd w:val="clear" w:color="auto" w:fill="FFFFFF"/>
              </w:rPr>
              <w:t>Fastest runners will set off first so as to avoid overtaking</w:t>
            </w:r>
          </w:p>
          <w:p w14:paraId="4ED8884E" w14:textId="77777777" w:rsidR="00B215BA" w:rsidRDefault="00B215BA" w:rsidP="00B215BA">
            <w:pPr>
              <w:pStyle w:val="NoSpacing"/>
              <w:rPr>
                <w:shd w:val="clear" w:color="auto" w:fill="FFFFFF"/>
              </w:rPr>
            </w:pPr>
          </w:p>
          <w:p w14:paraId="63F1EF1A" w14:textId="77777777" w:rsidR="00B215BA" w:rsidRPr="008A55F4" w:rsidRDefault="00B215BA" w:rsidP="00B215BA">
            <w:pPr>
              <w:pStyle w:val="NoSpacing"/>
              <w:rPr>
                <w:shd w:val="clear" w:color="auto" w:fill="FFFFFF"/>
              </w:rPr>
            </w:pPr>
          </w:p>
          <w:p w14:paraId="579108FD" w14:textId="77777777" w:rsidR="006E5D41" w:rsidRDefault="006E5D41" w:rsidP="00B215BA">
            <w:pPr>
              <w:pStyle w:val="NoSpacing"/>
              <w:rPr>
                <w:shd w:val="clear" w:color="auto" w:fill="FFFFFF"/>
              </w:rPr>
            </w:pPr>
          </w:p>
          <w:p w14:paraId="540B6583" w14:textId="7C217959" w:rsidR="006E5D41" w:rsidRDefault="006E5D41" w:rsidP="00B215BA">
            <w:pPr>
              <w:pStyle w:val="NoSpacing"/>
              <w:rPr>
                <w:b/>
                <w:bCs/>
                <w:shd w:val="clear" w:color="auto" w:fill="FFFFFF"/>
              </w:rPr>
            </w:pPr>
            <w:r w:rsidRPr="006E5D41">
              <w:rPr>
                <w:b/>
                <w:bCs/>
                <w:shd w:val="clear" w:color="auto" w:fill="FFFFFF"/>
              </w:rPr>
              <w:t>Finish Venue at Helmsley</w:t>
            </w:r>
          </w:p>
          <w:p w14:paraId="2B395234" w14:textId="617E1C9D" w:rsidR="006E5D41" w:rsidRPr="006E5D41" w:rsidRDefault="006E5D41" w:rsidP="00B215BA">
            <w:pPr>
              <w:pStyle w:val="NoSpacing"/>
              <w:rPr>
                <w:shd w:val="clear" w:color="auto" w:fill="FFFFFF"/>
              </w:rPr>
            </w:pPr>
            <w:r>
              <w:rPr>
                <w:shd w:val="clear" w:color="auto" w:fill="FFFFFF"/>
              </w:rPr>
              <w:t>This to be in front of the Helmlsey Outdoor Pool on the grassy area.</w:t>
            </w:r>
          </w:p>
          <w:p w14:paraId="536E9F52" w14:textId="142324A5" w:rsidR="00B215BA" w:rsidRDefault="00B215BA" w:rsidP="00B215BA">
            <w:pPr>
              <w:pStyle w:val="NoSpacing"/>
              <w:rPr>
                <w:shd w:val="clear" w:color="auto" w:fill="FFFFFF"/>
              </w:rPr>
            </w:pPr>
            <w:r w:rsidRPr="008A55F4">
              <w:rPr>
                <w:shd w:val="clear" w:color="auto" w:fill="FFFFFF"/>
              </w:rPr>
              <w:t>A</w:t>
            </w:r>
            <w:r w:rsidR="006E5D41">
              <w:rPr>
                <w:shd w:val="clear" w:color="auto" w:fill="FFFFFF"/>
              </w:rPr>
              <w:t>s</w:t>
            </w:r>
            <w:r w:rsidRPr="008A55F4">
              <w:rPr>
                <w:shd w:val="clear" w:color="auto" w:fill="FFFFFF"/>
              </w:rPr>
              <w:t xml:space="preserve"> the</w:t>
            </w:r>
            <w:r w:rsidR="006E5D41">
              <w:rPr>
                <w:shd w:val="clear" w:color="auto" w:fill="FFFFFF"/>
              </w:rPr>
              <w:t>y</w:t>
            </w:r>
            <w:r w:rsidRPr="008A55F4">
              <w:rPr>
                <w:shd w:val="clear" w:color="auto" w:fill="FFFFFF"/>
              </w:rPr>
              <w:t xml:space="preserve"> finish</w:t>
            </w:r>
            <w:r w:rsidR="006E5D41">
              <w:rPr>
                <w:shd w:val="clear" w:color="auto" w:fill="FFFFFF"/>
              </w:rPr>
              <w:t>,</w:t>
            </w:r>
            <w:r w:rsidRPr="008A55F4">
              <w:rPr>
                <w:shd w:val="clear" w:color="auto" w:fill="FFFFFF"/>
              </w:rPr>
              <w:t xml:space="preserve"> runners will get their time </w:t>
            </w:r>
          </w:p>
          <w:p w14:paraId="55E2F5B0" w14:textId="22C6DAC7" w:rsidR="00B215BA" w:rsidRDefault="00B215BA" w:rsidP="00B215BA">
            <w:pPr>
              <w:pStyle w:val="NoSpacing"/>
              <w:rPr>
                <w:shd w:val="clear" w:color="auto" w:fill="FFFFFF"/>
              </w:rPr>
            </w:pPr>
            <w:r w:rsidRPr="008A55F4">
              <w:rPr>
                <w:shd w:val="clear" w:color="auto" w:fill="FFFFFF"/>
              </w:rPr>
              <w:t>recorded and they are then asked to return to their cars and go home rather than gathering for a meal</w:t>
            </w:r>
            <w:r w:rsidR="006E5D41">
              <w:rPr>
                <w:shd w:val="clear" w:color="auto" w:fill="FFFFFF"/>
              </w:rPr>
              <w:t>.</w:t>
            </w:r>
          </w:p>
          <w:p w14:paraId="7EF84629" w14:textId="62142549" w:rsidR="00B215BA" w:rsidRDefault="006E5D41" w:rsidP="00B215BA">
            <w:pPr>
              <w:pStyle w:val="NoSpacing"/>
              <w:rPr>
                <w:shd w:val="clear" w:color="auto" w:fill="FFFFFF"/>
              </w:rPr>
            </w:pPr>
            <w:r>
              <w:rPr>
                <w:shd w:val="clear" w:color="auto" w:fill="FFFFFF"/>
              </w:rPr>
              <w:t xml:space="preserve">There will be a gazebo in which there will be a table from where runners will be </w:t>
            </w:r>
            <w:r w:rsidR="00B215BA">
              <w:rPr>
                <w:shd w:val="clear" w:color="auto" w:fill="FFFFFF"/>
              </w:rPr>
              <w:t xml:space="preserve">asked to pick up their own paper bag which will contain medal and t shirt. </w:t>
            </w:r>
          </w:p>
          <w:p w14:paraId="39E75EF3" w14:textId="379AEA42" w:rsidR="006E5D41" w:rsidRDefault="006E5D41" w:rsidP="00B215BA">
            <w:pPr>
              <w:pStyle w:val="NoSpacing"/>
              <w:rPr>
                <w:shd w:val="clear" w:color="auto" w:fill="FFFFFF"/>
              </w:rPr>
            </w:pPr>
            <w:r>
              <w:rPr>
                <w:shd w:val="clear" w:color="auto" w:fill="FFFFFF"/>
              </w:rPr>
              <w:t>There will be a one way system in operation to avoid people coming into close contact.</w:t>
            </w:r>
          </w:p>
          <w:p w14:paraId="15A8A24F" w14:textId="0B5050BD" w:rsidR="00B215BA" w:rsidRDefault="00B215BA" w:rsidP="00B215BA">
            <w:pPr>
              <w:pStyle w:val="NoSpacing"/>
              <w:rPr>
                <w:shd w:val="clear" w:color="auto" w:fill="FFFFFF"/>
              </w:rPr>
            </w:pPr>
            <w:r>
              <w:rPr>
                <w:shd w:val="clear" w:color="auto" w:fill="FFFFFF"/>
              </w:rPr>
              <w:t>There will be no finish food or drinks</w:t>
            </w:r>
            <w:r w:rsidR="006E5D41">
              <w:rPr>
                <w:shd w:val="clear" w:color="auto" w:fill="FFFFFF"/>
              </w:rPr>
              <w:t>, in order</w:t>
            </w:r>
            <w:r>
              <w:rPr>
                <w:shd w:val="clear" w:color="auto" w:fill="FFFFFF"/>
              </w:rPr>
              <w:t xml:space="preserve"> to minimise cross infection.</w:t>
            </w:r>
          </w:p>
          <w:p w14:paraId="75C48186" w14:textId="4E101A6D" w:rsidR="000044C0" w:rsidRDefault="000044C0" w:rsidP="00B215BA">
            <w:pPr>
              <w:pStyle w:val="NoSpacing"/>
              <w:rPr>
                <w:shd w:val="clear" w:color="auto" w:fill="FFFFFF"/>
              </w:rPr>
            </w:pPr>
            <w:r>
              <w:rPr>
                <w:shd w:val="clear" w:color="auto" w:fill="FFFFFF"/>
              </w:rPr>
              <w:t>There will be no massage facilities or shop.</w:t>
            </w:r>
          </w:p>
          <w:p w14:paraId="5AD2A602" w14:textId="3D8A1DBD" w:rsidR="00F4608D" w:rsidRDefault="00F4608D" w:rsidP="00B215BA">
            <w:pPr>
              <w:pStyle w:val="NoSpacing"/>
              <w:rPr>
                <w:shd w:val="clear" w:color="auto" w:fill="FFFFFF"/>
              </w:rPr>
            </w:pPr>
            <w:r>
              <w:rPr>
                <w:shd w:val="clear" w:color="auto" w:fill="FFFFFF"/>
              </w:rPr>
              <w:t xml:space="preserve">There will be 7 car parking spaces for marshalls and race directors to use. Others will be asked to park in the town car parks. </w:t>
            </w:r>
          </w:p>
          <w:p w14:paraId="76A3A310" w14:textId="3B311665" w:rsidR="00F4608D" w:rsidRDefault="00F4608D" w:rsidP="00B215BA">
            <w:pPr>
              <w:pStyle w:val="NoSpacing"/>
              <w:rPr>
                <w:shd w:val="clear" w:color="auto" w:fill="FFFFFF"/>
              </w:rPr>
            </w:pPr>
            <w:r>
              <w:rPr>
                <w:shd w:val="clear" w:color="auto" w:fill="FFFFFF"/>
              </w:rPr>
              <w:t>Support vehicles will be asked to come to the car park when they know their runner is about to finish (as determined from the tracking system) and pick them up and then go rather than staying at the finish area.</w:t>
            </w:r>
          </w:p>
          <w:p w14:paraId="590F1008" w14:textId="77777777" w:rsidR="00B215BA" w:rsidRPr="008A55F4" w:rsidRDefault="00B215BA" w:rsidP="00B215BA">
            <w:pPr>
              <w:pStyle w:val="NoSpacing"/>
              <w:rPr>
                <w:shd w:val="clear" w:color="auto" w:fill="FFFFFF"/>
              </w:rPr>
            </w:pPr>
            <w:r>
              <w:rPr>
                <w:shd w:val="clear" w:color="auto" w:fill="FFFFFF"/>
              </w:rPr>
              <w:t xml:space="preserve">In order to support Track and Trace, runners will be asked to inform us if they develop symptoms of the virus after the race. </w:t>
            </w:r>
          </w:p>
          <w:p w14:paraId="11C6BEBD" w14:textId="77777777" w:rsidR="00B215BA" w:rsidRDefault="00B215BA" w:rsidP="00415124">
            <w:pPr>
              <w:pStyle w:val="NoSpacing"/>
            </w:pPr>
          </w:p>
          <w:p w14:paraId="599B4AA7" w14:textId="0D42E2A8" w:rsidR="00BD3DA2" w:rsidRDefault="00BD3DA2" w:rsidP="00415124">
            <w:pPr>
              <w:pStyle w:val="NoSpacing"/>
            </w:pPr>
          </w:p>
          <w:p w14:paraId="37560AA2" w14:textId="0AFA3820" w:rsidR="00B215BA" w:rsidRDefault="00B215BA" w:rsidP="00415124">
            <w:pPr>
              <w:pStyle w:val="NoSpacing"/>
              <w:rPr>
                <w:b/>
                <w:bCs/>
              </w:rPr>
            </w:pPr>
            <w:r w:rsidRPr="00B215BA">
              <w:rPr>
                <w:b/>
                <w:bCs/>
              </w:rPr>
              <w:t>Marshalls</w:t>
            </w:r>
          </w:p>
          <w:p w14:paraId="3C47E50A" w14:textId="6B33EACB" w:rsidR="00B0297A" w:rsidRPr="00B0297A" w:rsidRDefault="00B0297A" w:rsidP="00415124">
            <w:pPr>
              <w:pStyle w:val="NoSpacing"/>
            </w:pPr>
            <w:r>
              <w:lastRenderedPageBreak/>
              <w:t>Pre -race brief for marshalls will be conducted by a Zoom call rather than face to face.</w:t>
            </w:r>
          </w:p>
          <w:p w14:paraId="0286C7DA" w14:textId="48E77E7F" w:rsidR="00B215BA" w:rsidRDefault="00B215BA" w:rsidP="00415124">
            <w:pPr>
              <w:pStyle w:val="NoSpacing"/>
            </w:pPr>
            <w:r>
              <w:t>At the start marshalls will be provided with masks and gloves and anti-bacterial spray and wipes.</w:t>
            </w:r>
          </w:p>
          <w:p w14:paraId="4FC88403" w14:textId="242A82D9" w:rsidR="00B215BA" w:rsidRPr="00B215BA" w:rsidRDefault="00B215BA" w:rsidP="00415124">
            <w:pPr>
              <w:pStyle w:val="NoSpacing"/>
            </w:pPr>
            <w:r>
              <w:t>These to be used whilst attaching trackers to packs</w:t>
            </w:r>
            <w:r w:rsidR="00B0297A">
              <w:t xml:space="preserve"> and marking participants as started.</w:t>
            </w:r>
          </w:p>
          <w:p w14:paraId="3093D55C" w14:textId="432C064B" w:rsidR="00531E57" w:rsidRDefault="00B215BA" w:rsidP="00415124">
            <w:pPr>
              <w:pStyle w:val="NoSpacing"/>
            </w:pPr>
            <w:r>
              <w:t xml:space="preserve">At </w:t>
            </w:r>
            <w:r w:rsidR="00B0297A">
              <w:t>c</w:t>
            </w:r>
            <w:r>
              <w:t>heckpoints m</w:t>
            </w:r>
            <w:r w:rsidR="00BD3DA2">
              <w:t>arshalls will wear masks and disposable gloves</w:t>
            </w:r>
            <w:r w:rsidR="006B1CA0">
              <w:t xml:space="preserve"> when </w:t>
            </w:r>
            <w:r w:rsidR="00531E57">
              <w:t xml:space="preserve">placing individually wrapped items of food onto table. </w:t>
            </w:r>
          </w:p>
          <w:p w14:paraId="43AEF27D" w14:textId="5BCFF574" w:rsidR="00531E57" w:rsidRDefault="00531E57" w:rsidP="00415124">
            <w:pPr>
              <w:pStyle w:val="NoSpacing"/>
            </w:pPr>
            <w:r>
              <w:t>Marshalls will place individual bottles of water on tables and runners will help themselves to these, placing empty bottles in bin bags. Half used bottles will not be used for another runner.</w:t>
            </w:r>
          </w:p>
          <w:p w14:paraId="54085315" w14:textId="0DEA8019" w:rsidR="006B1CA0" w:rsidRDefault="006B1CA0" w:rsidP="00415124">
            <w:pPr>
              <w:pStyle w:val="NoSpacing"/>
            </w:pPr>
            <w:r>
              <w:t xml:space="preserve">Marshalls will wipe down surfaces using anti bacterial spray where runners have touched </w:t>
            </w:r>
          </w:p>
          <w:p w14:paraId="7840FA92" w14:textId="013E9EFE" w:rsidR="00B0297A" w:rsidRDefault="00B0297A" w:rsidP="00415124">
            <w:pPr>
              <w:pStyle w:val="NoSpacing"/>
            </w:pPr>
            <w:r>
              <w:t>At finish marshalls will use masks to mark runners as having finished.</w:t>
            </w:r>
          </w:p>
          <w:p w14:paraId="5A661C7C" w14:textId="5B02594D" w:rsidR="00B0297A" w:rsidRDefault="00B0297A" w:rsidP="00415124">
            <w:pPr>
              <w:pStyle w:val="NoSpacing"/>
            </w:pPr>
            <w:r>
              <w:t>Participants will remove their own tracker (reminded by marshalls) and place tracker in bucket of anti-bacterial fluid to avoid cross contamination.</w:t>
            </w:r>
          </w:p>
          <w:p w14:paraId="028CCD22" w14:textId="5FF6DA20" w:rsidR="00B0297A" w:rsidRDefault="00B0297A" w:rsidP="00415124">
            <w:pPr>
              <w:pStyle w:val="NoSpacing"/>
            </w:pPr>
            <w:r>
              <w:t>There will be a self serve system for runners to collect paper bag which will contain t shirt and medal, so marshalls will not be doing this task.</w:t>
            </w:r>
          </w:p>
          <w:p w14:paraId="1C1AF3CA" w14:textId="0E89BBD8" w:rsidR="00324623" w:rsidRDefault="00324623" w:rsidP="00415124">
            <w:pPr>
              <w:pStyle w:val="NoSpacing"/>
            </w:pPr>
            <w:r>
              <w:t>Marshalls will be asked to take part in Track and Trace.</w:t>
            </w:r>
          </w:p>
          <w:p w14:paraId="26FDD7F0" w14:textId="77777777" w:rsidR="00415124" w:rsidRDefault="00415124" w:rsidP="00415124">
            <w:pPr>
              <w:pStyle w:val="NoSpacing"/>
            </w:pPr>
          </w:p>
          <w:p w14:paraId="79AB94BA" w14:textId="3F9C7E90" w:rsidR="0052663C" w:rsidRPr="00115DF1" w:rsidRDefault="0052663C" w:rsidP="00B215BA">
            <w:pPr>
              <w:pStyle w:val="NoSpacing"/>
              <w:rPr>
                <w:rFonts w:cs="Arial"/>
                <w:sz w:val="24"/>
                <w:szCs w:val="24"/>
              </w:rPr>
            </w:pPr>
          </w:p>
        </w:tc>
        <w:tc>
          <w:tcPr>
            <w:tcW w:w="3827" w:type="dxa"/>
            <w:tcBorders>
              <w:top w:val="single" w:sz="8" w:space="0" w:color="auto"/>
              <w:left w:val="single" w:sz="8" w:space="0" w:color="auto"/>
              <w:bottom w:val="single" w:sz="18" w:space="0" w:color="auto"/>
              <w:right w:val="single" w:sz="8" w:space="0" w:color="auto"/>
            </w:tcBorders>
          </w:tcPr>
          <w:p w14:paraId="780004B5" w14:textId="642C93C5" w:rsidR="00415124" w:rsidRDefault="00415124" w:rsidP="00415124">
            <w:pPr>
              <w:pStyle w:val="NoSpacing"/>
            </w:pPr>
            <w:r>
              <w:lastRenderedPageBreak/>
              <w:t xml:space="preserve">If all instructions are </w:t>
            </w:r>
            <w:r w:rsidR="00EF3C07">
              <w:t>followed,</w:t>
            </w:r>
            <w:r>
              <w:t xml:space="preserve"> then the risk of transmission will be as low as reasonably practicable and do not require any further action.</w:t>
            </w:r>
          </w:p>
          <w:p w14:paraId="4675A1E6" w14:textId="33C188DF" w:rsidR="0052663C" w:rsidRPr="00115DF1" w:rsidRDefault="00415124" w:rsidP="00415124">
            <w:pPr>
              <w:pStyle w:val="ListBullet"/>
            </w:pPr>
            <w:r>
              <w:t>This Risk Assessment will be reviewed weekly until race day or if there is any change to Government guidance and Social Distancing requirements</w:t>
            </w:r>
          </w:p>
        </w:tc>
        <w:tc>
          <w:tcPr>
            <w:tcW w:w="993" w:type="dxa"/>
            <w:tcBorders>
              <w:top w:val="single" w:sz="8" w:space="0" w:color="auto"/>
              <w:left w:val="single" w:sz="8" w:space="0" w:color="auto"/>
              <w:bottom w:val="single" w:sz="18" w:space="0" w:color="auto"/>
              <w:right w:val="single" w:sz="8" w:space="0" w:color="auto"/>
            </w:tcBorders>
          </w:tcPr>
          <w:p w14:paraId="29D0D7FC" w14:textId="3BF6008F" w:rsidR="0052663C" w:rsidRPr="00115DF1" w:rsidRDefault="0052663C" w:rsidP="00A60CBC">
            <w:pPr>
              <w:pStyle w:val="ListBullet"/>
            </w:pPr>
          </w:p>
        </w:tc>
        <w:tc>
          <w:tcPr>
            <w:tcW w:w="1417" w:type="dxa"/>
            <w:tcBorders>
              <w:top w:val="single" w:sz="8" w:space="0" w:color="auto"/>
              <w:left w:val="single" w:sz="8" w:space="0" w:color="auto"/>
              <w:bottom w:val="single" w:sz="18" w:space="0" w:color="auto"/>
              <w:right w:val="single" w:sz="8" w:space="0" w:color="auto"/>
            </w:tcBorders>
          </w:tcPr>
          <w:p w14:paraId="4BFAB9CF" w14:textId="238EE50E" w:rsidR="0052663C" w:rsidRPr="00115DF1" w:rsidRDefault="0052663C" w:rsidP="00A60CBC">
            <w:pPr>
              <w:pStyle w:val="ListBullet"/>
            </w:pPr>
          </w:p>
        </w:tc>
        <w:tc>
          <w:tcPr>
            <w:tcW w:w="1276" w:type="dxa"/>
            <w:tcBorders>
              <w:top w:val="single" w:sz="8" w:space="0" w:color="auto"/>
              <w:left w:val="single" w:sz="8" w:space="0" w:color="auto"/>
              <w:bottom w:val="single" w:sz="18" w:space="0" w:color="auto"/>
              <w:right w:val="single" w:sz="18" w:space="0" w:color="auto"/>
            </w:tcBorders>
          </w:tcPr>
          <w:p w14:paraId="6CB71D2D" w14:textId="77777777" w:rsidR="0052663C" w:rsidRPr="00115DF1" w:rsidRDefault="0052663C" w:rsidP="00A60CBC">
            <w:pPr>
              <w:pStyle w:val="ListBullet"/>
            </w:pPr>
          </w:p>
        </w:tc>
      </w:tr>
    </w:tbl>
    <w:p w14:paraId="0E632164" w14:textId="77777777" w:rsidR="006A54F1" w:rsidRDefault="006A54F1" w:rsidP="006A54F1">
      <w:pPr>
        <w:ind w:right="-562"/>
      </w:pPr>
    </w:p>
    <w:p w14:paraId="0C04A889" w14:textId="77777777" w:rsidR="006A54F1" w:rsidRPr="00B319B3" w:rsidRDefault="006A54F1" w:rsidP="006A54F1">
      <w:pPr>
        <w:spacing w:before="60" w:after="60"/>
        <w:jc w:val="both"/>
        <w:rPr>
          <w:b/>
          <w:u w:val="single"/>
        </w:rPr>
      </w:pPr>
      <w:r w:rsidRPr="00B319B3">
        <w:rPr>
          <w:b/>
          <w:u w:val="single"/>
        </w:rPr>
        <w:t>Key</w:t>
      </w:r>
    </w:p>
    <w:p w14:paraId="24C51870" w14:textId="5735E108" w:rsidR="00D5572F" w:rsidRDefault="00D5572F" w:rsidP="006A54F1">
      <w:pPr>
        <w:spacing w:before="60" w:after="60"/>
        <w:jc w:val="both"/>
        <w:rPr>
          <w:b/>
        </w:rPr>
      </w:pPr>
      <w:r>
        <w:rPr>
          <w:b/>
        </w:rPr>
        <w:lastRenderedPageBreak/>
        <w:t>PA = Participant</w:t>
      </w:r>
    </w:p>
    <w:p w14:paraId="29C253E2" w14:textId="04F7780C" w:rsidR="006A54F1" w:rsidRDefault="006A54F1" w:rsidP="006A54F1">
      <w:pPr>
        <w:spacing w:before="60" w:after="60"/>
        <w:jc w:val="both"/>
        <w:rPr>
          <w:b/>
        </w:rPr>
      </w:pPr>
      <w:r>
        <w:rPr>
          <w:b/>
        </w:rPr>
        <w:t>FA = First Aider</w:t>
      </w:r>
    </w:p>
    <w:p w14:paraId="1F18BCDA" w14:textId="77777777" w:rsidR="006A54F1" w:rsidRDefault="006A54F1" w:rsidP="006A54F1">
      <w:pPr>
        <w:spacing w:before="60" w:after="60"/>
        <w:jc w:val="both"/>
        <w:rPr>
          <w:b/>
        </w:rPr>
      </w:pPr>
      <w:r>
        <w:rPr>
          <w:b/>
        </w:rPr>
        <w:t>MA = Marshals</w:t>
      </w:r>
    </w:p>
    <w:p w14:paraId="1311B012" w14:textId="61FB68FC" w:rsidR="006A54F1" w:rsidRDefault="006A54F1" w:rsidP="006A54F1">
      <w:pPr>
        <w:spacing w:before="60" w:after="60"/>
        <w:jc w:val="both"/>
        <w:rPr>
          <w:b/>
        </w:rPr>
      </w:pPr>
      <w:r>
        <w:rPr>
          <w:b/>
        </w:rPr>
        <w:t xml:space="preserve">RD = </w:t>
      </w:r>
      <w:r w:rsidR="00D5572F">
        <w:rPr>
          <w:b/>
        </w:rPr>
        <w:t>Race</w:t>
      </w:r>
      <w:r>
        <w:rPr>
          <w:b/>
        </w:rPr>
        <w:t xml:space="preserve"> Director</w:t>
      </w:r>
    </w:p>
    <w:p w14:paraId="289C50D9" w14:textId="77777777" w:rsidR="006A54F1" w:rsidRDefault="006A54F1" w:rsidP="006A54F1">
      <w:pPr>
        <w:spacing w:before="60" w:after="60"/>
        <w:jc w:val="both"/>
        <w:rPr>
          <w:b/>
        </w:rPr>
      </w:pPr>
      <w:r>
        <w:rPr>
          <w:b/>
        </w:rPr>
        <w:t>SO = Safety Officer</w:t>
      </w:r>
    </w:p>
    <w:p w14:paraId="0FD6520D" w14:textId="77777777" w:rsidR="006A54F1" w:rsidRDefault="006A54F1" w:rsidP="006A54F1">
      <w:pPr>
        <w:spacing w:before="60" w:after="60"/>
        <w:jc w:val="both"/>
        <w:rPr>
          <w:b/>
        </w:rPr>
      </w:pPr>
      <w:r>
        <w:rPr>
          <w:b/>
        </w:rPr>
        <w:t>SW = Sweepers</w:t>
      </w:r>
    </w:p>
    <w:p w14:paraId="72156C85" w14:textId="77777777" w:rsidR="00B87BFA" w:rsidRDefault="00B87BFA"/>
    <w:sectPr w:rsidR="00B87BFA" w:rsidSect="00B319B3">
      <w:pgSz w:w="16840" w:h="11907" w:orient="landscape" w:code="9"/>
      <w:pgMar w:top="1134" w:right="720" w:bottom="1134" w:left="720"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41307" w14:textId="77777777" w:rsidR="007721B4" w:rsidRDefault="007721B4" w:rsidP="00CC0985">
      <w:r>
        <w:separator/>
      </w:r>
    </w:p>
  </w:endnote>
  <w:endnote w:type="continuationSeparator" w:id="0">
    <w:p w14:paraId="728C8D69" w14:textId="77777777" w:rsidR="007721B4" w:rsidRDefault="007721B4" w:rsidP="00CC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E572" w14:textId="77777777" w:rsidR="007721B4" w:rsidRDefault="007721B4" w:rsidP="00CC0985">
      <w:r>
        <w:separator/>
      </w:r>
    </w:p>
  </w:footnote>
  <w:footnote w:type="continuationSeparator" w:id="0">
    <w:p w14:paraId="4F813AAA" w14:textId="77777777" w:rsidR="007721B4" w:rsidRDefault="007721B4" w:rsidP="00CC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525"/>
    <w:multiLevelType w:val="hybridMultilevel"/>
    <w:tmpl w:val="154EBD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909"/>
    <w:multiLevelType w:val="hybridMultilevel"/>
    <w:tmpl w:val="50A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A4CF4"/>
    <w:multiLevelType w:val="hybridMultilevel"/>
    <w:tmpl w:val="05DC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846ED"/>
    <w:multiLevelType w:val="hybridMultilevel"/>
    <w:tmpl w:val="8458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D1A91"/>
    <w:multiLevelType w:val="hybridMultilevel"/>
    <w:tmpl w:val="ACDAA2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3D0F7A"/>
    <w:multiLevelType w:val="hybridMultilevel"/>
    <w:tmpl w:val="C09CCD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9282C"/>
    <w:multiLevelType w:val="hybridMultilevel"/>
    <w:tmpl w:val="8FE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76244"/>
    <w:multiLevelType w:val="hybridMultilevel"/>
    <w:tmpl w:val="DD1297C0"/>
    <w:lvl w:ilvl="0" w:tplc="21E014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32A7C"/>
    <w:multiLevelType w:val="hybridMultilevel"/>
    <w:tmpl w:val="2968F4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D20735"/>
    <w:multiLevelType w:val="hybridMultilevel"/>
    <w:tmpl w:val="055E5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2"/>
  </w:num>
  <w:num w:numId="6">
    <w:abstractNumId w:val="3"/>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F1"/>
    <w:rsid w:val="000044C0"/>
    <w:rsid w:val="00050346"/>
    <w:rsid w:val="000632C1"/>
    <w:rsid w:val="00071597"/>
    <w:rsid w:val="00086A44"/>
    <w:rsid w:val="000B40A4"/>
    <w:rsid w:val="000B789D"/>
    <w:rsid w:val="000D6D13"/>
    <w:rsid w:val="00115DF1"/>
    <w:rsid w:val="00140219"/>
    <w:rsid w:val="00146F51"/>
    <w:rsid w:val="0016580D"/>
    <w:rsid w:val="00172E28"/>
    <w:rsid w:val="001736F5"/>
    <w:rsid w:val="001A69B2"/>
    <w:rsid w:val="001B56D5"/>
    <w:rsid w:val="001D1F5F"/>
    <w:rsid w:val="00206D6D"/>
    <w:rsid w:val="00250A62"/>
    <w:rsid w:val="0025289B"/>
    <w:rsid w:val="00271042"/>
    <w:rsid w:val="002927CE"/>
    <w:rsid w:val="002C1193"/>
    <w:rsid w:val="00316D28"/>
    <w:rsid w:val="00324623"/>
    <w:rsid w:val="00346664"/>
    <w:rsid w:val="00374D9F"/>
    <w:rsid w:val="00381C49"/>
    <w:rsid w:val="003A5918"/>
    <w:rsid w:val="003D72C8"/>
    <w:rsid w:val="003E6AAE"/>
    <w:rsid w:val="00415124"/>
    <w:rsid w:val="00451B3B"/>
    <w:rsid w:val="004A1A41"/>
    <w:rsid w:val="004A3F4D"/>
    <w:rsid w:val="004B574C"/>
    <w:rsid w:val="004D2E03"/>
    <w:rsid w:val="0052663C"/>
    <w:rsid w:val="00531E57"/>
    <w:rsid w:val="00550032"/>
    <w:rsid w:val="0059331C"/>
    <w:rsid w:val="005D2B28"/>
    <w:rsid w:val="005E0AE9"/>
    <w:rsid w:val="005F77DC"/>
    <w:rsid w:val="006620BD"/>
    <w:rsid w:val="006A54F1"/>
    <w:rsid w:val="006B1CA0"/>
    <w:rsid w:val="006E5D41"/>
    <w:rsid w:val="00710A23"/>
    <w:rsid w:val="007439A7"/>
    <w:rsid w:val="00744C37"/>
    <w:rsid w:val="0074536C"/>
    <w:rsid w:val="007555A1"/>
    <w:rsid w:val="0076131E"/>
    <w:rsid w:val="007721B4"/>
    <w:rsid w:val="00777065"/>
    <w:rsid w:val="007E6C96"/>
    <w:rsid w:val="007F23B9"/>
    <w:rsid w:val="00804AF6"/>
    <w:rsid w:val="0088413E"/>
    <w:rsid w:val="008A55F4"/>
    <w:rsid w:val="00917547"/>
    <w:rsid w:val="009324B7"/>
    <w:rsid w:val="009523FB"/>
    <w:rsid w:val="0099633A"/>
    <w:rsid w:val="00A0161C"/>
    <w:rsid w:val="00A60CBC"/>
    <w:rsid w:val="00A61518"/>
    <w:rsid w:val="00AB2BF0"/>
    <w:rsid w:val="00AD55AE"/>
    <w:rsid w:val="00AF1D21"/>
    <w:rsid w:val="00AF62F9"/>
    <w:rsid w:val="00B0297A"/>
    <w:rsid w:val="00B215BA"/>
    <w:rsid w:val="00B3026A"/>
    <w:rsid w:val="00B42822"/>
    <w:rsid w:val="00B463AC"/>
    <w:rsid w:val="00B74869"/>
    <w:rsid w:val="00B81E75"/>
    <w:rsid w:val="00B87BFA"/>
    <w:rsid w:val="00BA67A4"/>
    <w:rsid w:val="00BC7D88"/>
    <w:rsid w:val="00BD3DA2"/>
    <w:rsid w:val="00BD4E30"/>
    <w:rsid w:val="00BF35BF"/>
    <w:rsid w:val="00C746A3"/>
    <w:rsid w:val="00C80689"/>
    <w:rsid w:val="00CA7106"/>
    <w:rsid w:val="00CC0985"/>
    <w:rsid w:val="00D431F8"/>
    <w:rsid w:val="00D5572F"/>
    <w:rsid w:val="00D907DF"/>
    <w:rsid w:val="00D9211C"/>
    <w:rsid w:val="00DA582C"/>
    <w:rsid w:val="00E05F18"/>
    <w:rsid w:val="00E151C0"/>
    <w:rsid w:val="00E972C6"/>
    <w:rsid w:val="00EF3C07"/>
    <w:rsid w:val="00F203FA"/>
    <w:rsid w:val="00F44E29"/>
    <w:rsid w:val="00F4608D"/>
    <w:rsid w:val="00F56025"/>
    <w:rsid w:val="00FB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73C"/>
  <w15:chartTrackingRefBased/>
  <w15:docId w15:val="{9DCA3757-D780-4E91-A07A-69FB1D8C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F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60CBC"/>
    <w:rPr>
      <w:rFonts w:cs="Arial"/>
      <w:lang w:eastAsia="en-GB"/>
    </w:rPr>
  </w:style>
  <w:style w:type="paragraph" w:styleId="ListParagraph">
    <w:name w:val="List Paragraph"/>
    <w:basedOn w:val="Normal"/>
    <w:uiPriority w:val="34"/>
    <w:qFormat/>
    <w:rsid w:val="00115DF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C0985"/>
    <w:pPr>
      <w:tabs>
        <w:tab w:val="center" w:pos="4513"/>
        <w:tab w:val="right" w:pos="9026"/>
      </w:tabs>
    </w:pPr>
  </w:style>
  <w:style w:type="character" w:customStyle="1" w:styleId="HeaderChar">
    <w:name w:val="Header Char"/>
    <w:basedOn w:val="DefaultParagraphFont"/>
    <w:link w:val="Header"/>
    <w:uiPriority w:val="99"/>
    <w:rsid w:val="00CC0985"/>
    <w:rPr>
      <w:rFonts w:ascii="Arial" w:eastAsia="Times New Roman" w:hAnsi="Arial" w:cs="Times New Roman"/>
    </w:rPr>
  </w:style>
  <w:style w:type="paragraph" w:styleId="Footer">
    <w:name w:val="footer"/>
    <w:basedOn w:val="Normal"/>
    <w:link w:val="FooterChar"/>
    <w:uiPriority w:val="99"/>
    <w:unhideWhenUsed/>
    <w:rsid w:val="00CC0985"/>
    <w:pPr>
      <w:tabs>
        <w:tab w:val="center" w:pos="4513"/>
        <w:tab w:val="right" w:pos="9026"/>
      </w:tabs>
    </w:pPr>
  </w:style>
  <w:style w:type="character" w:customStyle="1" w:styleId="FooterChar">
    <w:name w:val="Footer Char"/>
    <w:basedOn w:val="DefaultParagraphFont"/>
    <w:link w:val="Footer"/>
    <w:uiPriority w:val="99"/>
    <w:rsid w:val="00CC0985"/>
    <w:rPr>
      <w:rFonts w:ascii="Arial" w:eastAsia="Times New Roman" w:hAnsi="Arial" w:cs="Times New Roman"/>
    </w:rPr>
  </w:style>
  <w:style w:type="paragraph" w:styleId="NoSpacing">
    <w:name w:val="No Spacing"/>
    <w:uiPriority w:val="1"/>
    <w:qFormat/>
    <w:rsid w:val="0052663C"/>
    <w:pPr>
      <w:spacing w:after="0" w:line="240" w:lineRule="auto"/>
    </w:pPr>
    <w:rPr>
      <w:rFonts w:ascii="Arial" w:eastAsia="Times New Roman" w:hAnsi="Arial" w:cs="Times New Roman"/>
    </w:rPr>
  </w:style>
  <w:style w:type="paragraph" w:styleId="NormalWeb">
    <w:name w:val="Normal (Web)"/>
    <w:basedOn w:val="Normal"/>
    <w:uiPriority w:val="99"/>
    <w:unhideWhenUsed/>
    <w:rsid w:val="00804AF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A5DE-2C7A-49E8-B891-D4981D49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8</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 Downes</dc:creator>
  <cp:keywords/>
  <dc:description/>
  <cp:lastModifiedBy>Shirley Colquhoun</cp:lastModifiedBy>
  <cp:revision>10</cp:revision>
  <dcterms:created xsi:type="dcterms:W3CDTF">2020-07-17T10:32:00Z</dcterms:created>
  <dcterms:modified xsi:type="dcterms:W3CDTF">2020-07-29T15:15:00Z</dcterms:modified>
</cp:coreProperties>
</file>